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0" w:rsidRPr="00027DA0" w:rsidRDefault="00027DA0" w:rsidP="00027DA0">
      <w:pPr>
        <w:tabs>
          <w:tab w:val="left" w:pos="75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DA0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027DA0" w:rsidRPr="00027DA0" w:rsidRDefault="00027DA0" w:rsidP="00027DA0">
      <w:pPr>
        <w:rPr>
          <w:rFonts w:ascii="Times New Roman" w:hAnsi="Times New Roman" w:cs="Times New Roman"/>
          <w:bCs/>
          <w:sz w:val="24"/>
          <w:szCs w:val="24"/>
        </w:rPr>
      </w:pPr>
      <w:r w:rsidRPr="00027DA0">
        <w:rPr>
          <w:rFonts w:ascii="Times New Roman" w:hAnsi="Times New Roman" w:cs="Times New Roman"/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027DA0" w:rsidRPr="00027DA0" w:rsidRDefault="00027DA0" w:rsidP="00027DA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027DA0" w:rsidRPr="00027DA0" w:rsidTr="00E422D0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027DA0" w:rsidRPr="00027DA0" w:rsidRDefault="00027DA0" w:rsidP="00E422D0">
            <w:pPr>
              <w:shd w:val="clear" w:color="auto" w:fill="FFFFFF"/>
              <w:spacing w:line="322" w:lineRule="exact"/>
              <w:ind w:right="629" w:firstLin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Протокол № 1 </w:t>
            </w:r>
          </w:p>
          <w:p w:rsidR="00027DA0" w:rsidRPr="00027DA0" w:rsidRDefault="00027DA0" w:rsidP="00E422D0">
            <w:pPr>
              <w:shd w:val="clear" w:color="auto" w:fill="FFFFFF"/>
              <w:spacing w:line="322" w:lineRule="exact"/>
              <w:ind w:right="629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27D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«27» августа2018г.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7DA0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 w:rsidRPr="00027DA0"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от «27» августа 2018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>Приказ №108 -од</w:t>
            </w:r>
          </w:p>
          <w:p w:rsidR="00027DA0" w:rsidRPr="00027DA0" w:rsidRDefault="00027DA0" w:rsidP="00E422D0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7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DA0">
              <w:rPr>
                <w:rFonts w:ascii="Times New Roman" w:hAnsi="Times New Roman"/>
                <w:spacing w:val="-11"/>
                <w:sz w:val="24"/>
                <w:szCs w:val="24"/>
              </w:rPr>
              <w:t>28 августа 2018г.</w:t>
            </w:r>
          </w:p>
        </w:tc>
      </w:tr>
    </w:tbl>
    <w:p w:rsidR="00027DA0" w:rsidRPr="00027DA0" w:rsidRDefault="00027DA0" w:rsidP="00027DA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27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7DA0" w:rsidRPr="00027DA0" w:rsidRDefault="00027DA0" w:rsidP="00027D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DA0" w:rsidRPr="00027DA0" w:rsidRDefault="00027DA0" w:rsidP="00027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A0" w:rsidRPr="00027DA0" w:rsidRDefault="00027DA0" w:rsidP="00027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D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РАБОЧАЯ ПРОГРАММА</w:t>
      </w:r>
    </w:p>
    <w:p w:rsidR="00027DA0" w:rsidRPr="00027DA0" w:rsidRDefault="00027DA0" w:rsidP="00027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DA0">
        <w:rPr>
          <w:rFonts w:ascii="Times New Roman" w:hAnsi="Times New Roman" w:cs="Times New Roman"/>
          <w:b/>
          <w:bCs/>
          <w:sz w:val="24"/>
          <w:szCs w:val="24"/>
        </w:rPr>
        <w:t>ПО  УЧЕБНОМУ ПРЕДМЕТУ «ГЕОГРАФИЯ»</w:t>
      </w:r>
    </w:p>
    <w:p w:rsidR="00027DA0" w:rsidRPr="00027DA0" w:rsidRDefault="00027DA0" w:rsidP="00027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D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для 5-9 классов                              </w:t>
      </w: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Ермишева Ольга Валерьевна</w:t>
      </w:r>
    </w:p>
    <w:p w:rsidR="00027DA0" w:rsidRPr="00027DA0" w:rsidRDefault="00027DA0" w:rsidP="00027DA0">
      <w:pPr>
        <w:shd w:val="clear" w:color="auto" w:fill="FFFFFF"/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Учитель географии</w:t>
      </w:r>
    </w:p>
    <w:p w:rsidR="00027DA0" w:rsidRPr="00027DA0" w:rsidRDefault="00027DA0" w:rsidP="00027DA0">
      <w:pPr>
        <w:shd w:val="clear" w:color="auto" w:fill="FFFFFF"/>
        <w:tabs>
          <w:tab w:val="left" w:pos="60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7D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027DA0" w:rsidRPr="00027DA0" w:rsidRDefault="00027DA0" w:rsidP="00027DA0">
      <w:pPr>
        <w:shd w:val="clear" w:color="auto" w:fill="FFFFFF"/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7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2018 г.</w:t>
      </w:r>
    </w:p>
    <w:p w:rsidR="000F3437" w:rsidRDefault="00F712E5" w:rsidP="00C7589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EB56BB" w:rsidRDefault="00EB56BB" w:rsidP="000F3437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B56BB">
        <w:rPr>
          <w:bCs/>
          <w:sz w:val="28"/>
          <w:szCs w:val="28"/>
        </w:rPr>
        <w:t>Содержание</w:t>
      </w:r>
    </w:p>
    <w:p w:rsidR="00EB56BB" w:rsidRPr="00EB56BB" w:rsidRDefault="00EB56BB" w:rsidP="00EB56BB">
      <w:pPr>
        <w:pStyle w:val="Default"/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e"/>
        <w:tblW w:w="8080" w:type="dxa"/>
        <w:tblLook w:val="04A0"/>
      </w:tblPr>
      <w:tblGrid>
        <w:gridCol w:w="851"/>
        <w:gridCol w:w="6066"/>
        <w:gridCol w:w="1163"/>
      </w:tblGrid>
      <w:tr w:rsidR="00EB56BB" w:rsidTr="00F712E5">
        <w:tc>
          <w:tcPr>
            <w:tcW w:w="851" w:type="dxa"/>
            <w:vAlign w:val="bottom"/>
          </w:tcPr>
          <w:p w:rsidR="00EB56BB" w:rsidRPr="00C90CD1" w:rsidRDefault="00EB56BB" w:rsidP="003F63E0">
            <w:pPr>
              <w:ind w:right="40"/>
              <w:jc w:val="center"/>
            </w:pPr>
            <w:r w:rsidRPr="00C90CD1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0CD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66" w:type="dxa"/>
            <w:vAlign w:val="bottom"/>
          </w:tcPr>
          <w:p w:rsidR="00EB56BB" w:rsidRPr="00C90CD1" w:rsidRDefault="00EB56BB" w:rsidP="003F63E0">
            <w:pPr>
              <w:jc w:val="center"/>
            </w:pPr>
            <w:r w:rsidRPr="00C90C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vAlign w:val="bottom"/>
          </w:tcPr>
          <w:p w:rsidR="00EB56BB" w:rsidRPr="00C90CD1" w:rsidRDefault="00EB56BB" w:rsidP="003F63E0">
            <w:pPr>
              <w:ind w:left="80"/>
              <w:jc w:val="center"/>
            </w:pPr>
            <w:r w:rsidRPr="00C90CD1">
              <w:rPr>
                <w:b/>
                <w:bCs/>
                <w:sz w:val="24"/>
                <w:szCs w:val="24"/>
              </w:rPr>
              <w:t>Стр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B56BB" w:rsidTr="00F712E5">
        <w:tc>
          <w:tcPr>
            <w:tcW w:w="851" w:type="dxa"/>
            <w:vAlign w:val="bottom"/>
          </w:tcPr>
          <w:p w:rsidR="00EB56BB" w:rsidRPr="00C90CD1" w:rsidRDefault="00EB56BB" w:rsidP="003F63E0">
            <w:pPr>
              <w:spacing w:line="256" w:lineRule="exact"/>
              <w:ind w:right="120"/>
              <w:jc w:val="center"/>
            </w:pPr>
            <w:r w:rsidRPr="00C90CD1">
              <w:rPr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bottom"/>
          </w:tcPr>
          <w:p w:rsidR="00EB56BB" w:rsidRDefault="00EB56BB" w:rsidP="0077326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90CD1">
              <w:rPr>
                <w:sz w:val="24"/>
                <w:szCs w:val="24"/>
              </w:rPr>
              <w:t>Планируемые результаты ос</w:t>
            </w:r>
            <w:r>
              <w:rPr>
                <w:sz w:val="24"/>
                <w:szCs w:val="24"/>
              </w:rPr>
              <w:t>воения учебного пре</w:t>
            </w:r>
            <w:r w:rsidR="000F3437">
              <w:rPr>
                <w:sz w:val="24"/>
                <w:szCs w:val="24"/>
              </w:rPr>
              <w:t>дмета «География</w:t>
            </w:r>
            <w:r w:rsidRPr="00C90CD1">
              <w:rPr>
                <w:sz w:val="24"/>
                <w:szCs w:val="24"/>
              </w:rPr>
              <w:t>»</w:t>
            </w:r>
          </w:p>
          <w:p w:rsidR="00BA40D7" w:rsidRPr="00C90CD1" w:rsidRDefault="00BA40D7" w:rsidP="00773266">
            <w:pPr>
              <w:spacing w:line="256" w:lineRule="exact"/>
              <w:ind w:left="100"/>
            </w:pPr>
          </w:p>
        </w:tc>
        <w:tc>
          <w:tcPr>
            <w:tcW w:w="1163" w:type="dxa"/>
            <w:vAlign w:val="bottom"/>
          </w:tcPr>
          <w:p w:rsidR="00EB56BB" w:rsidRPr="003F63E0" w:rsidRDefault="00EB56BB" w:rsidP="003F63E0">
            <w:pPr>
              <w:spacing w:line="256" w:lineRule="exact"/>
              <w:ind w:left="80"/>
              <w:jc w:val="center"/>
            </w:pPr>
            <w:r w:rsidRPr="003F63E0">
              <w:rPr>
                <w:sz w:val="24"/>
                <w:szCs w:val="24"/>
              </w:rPr>
              <w:t>3</w:t>
            </w:r>
          </w:p>
        </w:tc>
      </w:tr>
      <w:tr w:rsidR="00EB56BB" w:rsidTr="00F712E5">
        <w:tc>
          <w:tcPr>
            <w:tcW w:w="851" w:type="dxa"/>
            <w:vAlign w:val="bottom"/>
          </w:tcPr>
          <w:p w:rsidR="00EB56BB" w:rsidRPr="00C90CD1" w:rsidRDefault="00EB56BB" w:rsidP="003F63E0">
            <w:pPr>
              <w:spacing w:line="256" w:lineRule="exact"/>
              <w:ind w:right="120"/>
              <w:jc w:val="center"/>
            </w:pPr>
            <w:r w:rsidRPr="00C90CD1">
              <w:rPr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bottom"/>
          </w:tcPr>
          <w:p w:rsidR="00EB56BB" w:rsidRDefault="00EB56BB" w:rsidP="0077326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90CD1">
              <w:rPr>
                <w:sz w:val="24"/>
                <w:szCs w:val="24"/>
              </w:rPr>
              <w:t>Соде</w:t>
            </w:r>
            <w:r>
              <w:rPr>
                <w:sz w:val="24"/>
                <w:szCs w:val="24"/>
              </w:rPr>
              <w:t>ржание учебного пре</w:t>
            </w:r>
            <w:r w:rsidR="00773266">
              <w:rPr>
                <w:sz w:val="24"/>
                <w:szCs w:val="24"/>
              </w:rPr>
              <w:t xml:space="preserve">дмета </w:t>
            </w:r>
            <w:r w:rsidR="000F3437">
              <w:rPr>
                <w:sz w:val="24"/>
                <w:szCs w:val="24"/>
              </w:rPr>
              <w:t>«География</w:t>
            </w:r>
            <w:r w:rsidR="000F3437" w:rsidRPr="00C90CD1">
              <w:rPr>
                <w:sz w:val="24"/>
                <w:szCs w:val="24"/>
              </w:rPr>
              <w:t>»</w:t>
            </w:r>
          </w:p>
          <w:p w:rsidR="00BA40D7" w:rsidRPr="00C90CD1" w:rsidRDefault="00BA40D7" w:rsidP="00773266">
            <w:pPr>
              <w:spacing w:line="256" w:lineRule="exact"/>
              <w:ind w:left="100"/>
            </w:pPr>
          </w:p>
        </w:tc>
        <w:tc>
          <w:tcPr>
            <w:tcW w:w="1163" w:type="dxa"/>
            <w:vAlign w:val="bottom"/>
          </w:tcPr>
          <w:p w:rsidR="00EB56BB" w:rsidRPr="003F63E0" w:rsidRDefault="003F63E0" w:rsidP="003F63E0">
            <w:pPr>
              <w:spacing w:line="256" w:lineRule="exact"/>
              <w:ind w:left="80"/>
              <w:jc w:val="center"/>
            </w:pPr>
            <w:r w:rsidRPr="003F63E0">
              <w:rPr>
                <w:sz w:val="24"/>
                <w:szCs w:val="24"/>
              </w:rPr>
              <w:t>6</w:t>
            </w:r>
          </w:p>
        </w:tc>
      </w:tr>
      <w:tr w:rsidR="00EB56BB" w:rsidTr="00F712E5">
        <w:tc>
          <w:tcPr>
            <w:tcW w:w="851" w:type="dxa"/>
            <w:vAlign w:val="bottom"/>
          </w:tcPr>
          <w:p w:rsidR="00EB56BB" w:rsidRPr="00C90CD1" w:rsidRDefault="00EB56BB" w:rsidP="003F63E0">
            <w:pPr>
              <w:spacing w:line="256" w:lineRule="exact"/>
              <w:ind w:right="120"/>
              <w:jc w:val="center"/>
            </w:pPr>
            <w:r w:rsidRPr="00C90CD1">
              <w:rPr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bottom"/>
          </w:tcPr>
          <w:p w:rsidR="00EB56BB" w:rsidRDefault="00EB56BB" w:rsidP="0077326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90CD1">
              <w:rPr>
                <w:sz w:val="24"/>
                <w:szCs w:val="24"/>
              </w:rPr>
              <w:t>Тематическое планирование с указанием количества часов,</w:t>
            </w:r>
            <w:r w:rsidR="00773266" w:rsidRPr="00C90CD1">
              <w:rPr>
                <w:sz w:val="24"/>
                <w:szCs w:val="24"/>
              </w:rPr>
              <w:t xml:space="preserve"> отводимых на освоение каждой темы</w:t>
            </w:r>
          </w:p>
          <w:p w:rsidR="00BA40D7" w:rsidRPr="00C90CD1" w:rsidRDefault="00BA40D7" w:rsidP="00773266">
            <w:pPr>
              <w:spacing w:line="256" w:lineRule="exact"/>
              <w:ind w:left="100"/>
            </w:pPr>
          </w:p>
        </w:tc>
        <w:tc>
          <w:tcPr>
            <w:tcW w:w="1163" w:type="dxa"/>
            <w:vAlign w:val="bottom"/>
          </w:tcPr>
          <w:p w:rsidR="00EB56BB" w:rsidRPr="003F63E0" w:rsidRDefault="003F63E0" w:rsidP="003F63E0">
            <w:pPr>
              <w:spacing w:line="256" w:lineRule="exact"/>
              <w:ind w:left="80"/>
              <w:jc w:val="center"/>
            </w:pPr>
            <w:r w:rsidRPr="003F63E0">
              <w:rPr>
                <w:sz w:val="24"/>
                <w:szCs w:val="24"/>
              </w:rPr>
              <w:t>28</w:t>
            </w:r>
          </w:p>
        </w:tc>
      </w:tr>
    </w:tbl>
    <w:p w:rsidR="00EB56BB" w:rsidRPr="00EB56BB" w:rsidRDefault="00EB56BB" w:rsidP="00EB56BB">
      <w:pPr>
        <w:pStyle w:val="Default"/>
        <w:tabs>
          <w:tab w:val="left" w:pos="1560"/>
        </w:tabs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B56BB" w:rsidRPr="00EB56BB" w:rsidRDefault="00EB56BB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9223F" w:rsidRDefault="005A1EA0" w:rsidP="003E147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3E14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</w:t>
      </w:r>
      <w:r w:rsidR="003E147B">
        <w:rPr>
          <w:b/>
          <w:bCs/>
          <w:sz w:val="28"/>
          <w:szCs w:val="28"/>
        </w:rPr>
        <w:t xml:space="preserve">                   </w:t>
      </w:r>
    </w:p>
    <w:p w:rsidR="00932DAC" w:rsidRDefault="00D9223F" w:rsidP="00932DAC">
      <w:pPr>
        <w:tabs>
          <w:tab w:val="left" w:pos="1993"/>
          <w:tab w:val="center" w:pos="51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466D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Ref460263775"/>
      <w:r w:rsidR="00932DAC">
        <w:rPr>
          <w:rFonts w:ascii="Times New Roman" w:hAnsi="Times New Roman"/>
          <w:sz w:val="28"/>
          <w:szCs w:val="28"/>
        </w:rPr>
        <w:t xml:space="preserve">              </w:t>
      </w:r>
    </w:p>
    <w:p w:rsidR="00EB56BB" w:rsidRDefault="00932DAC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2586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B56BB" w:rsidRDefault="00EB56BB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F712E5" w:rsidRDefault="00EB56BB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F712E5" w:rsidRDefault="00F712E5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2E5" w:rsidRDefault="00F712E5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2E5" w:rsidRDefault="00F712E5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436" w:rsidRDefault="00D62436" w:rsidP="00EB56BB">
      <w:pPr>
        <w:ind w:right="-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6BB" w:rsidRDefault="00EB56BB" w:rsidP="00EB56BB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воения учебного предмета </w:t>
      </w:r>
      <w:r w:rsidR="000F3437" w:rsidRPr="000F3437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="000F3437">
        <w:rPr>
          <w:rFonts w:ascii="Times New Roman" w:hAnsi="Times New Roman" w:cs="Times New Roman"/>
          <w:b/>
          <w:sz w:val="24"/>
          <w:szCs w:val="24"/>
        </w:rPr>
        <w:t>.</w:t>
      </w:r>
    </w:p>
    <w:p w:rsidR="00EB56BB" w:rsidRPr="00C90CD1" w:rsidRDefault="00EB56BB" w:rsidP="00EB56BB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учение учебного предмета «Физика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56BB" w:rsidRPr="00C90CD1" w:rsidRDefault="00EB56BB" w:rsidP="00EB56BB">
      <w:pPr>
        <w:ind w:left="980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B56BB" w:rsidRPr="00640CCB" w:rsidRDefault="00EB56BB" w:rsidP="00EB56BB">
      <w:pPr>
        <w:numPr>
          <w:ilvl w:val="0"/>
          <w:numId w:val="30"/>
        </w:numPr>
        <w:tabs>
          <w:tab w:val="left" w:pos="730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56BB" w:rsidRPr="00C90CD1" w:rsidRDefault="00EB56BB" w:rsidP="00EB56BB">
      <w:pPr>
        <w:tabs>
          <w:tab w:val="left" w:pos="526"/>
        </w:tabs>
        <w:spacing w:after="0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ве мотивации к обучению и позна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нию, осознанному выбору и построению дальнейшей и</w:t>
      </w:r>
      <w:r>
        <w:rPr>
          <w:rFonts w:ascii="Times New Roman" w:eastAsia="Times New Roman" w:hAnsi="Times New Roman" w:cs="Times New Roman"/>
          <w:sz w:val="24"/>
          <w:szCs w:val="24"/>
        </w:rPr>
        <w:t>ндивидуальной траектории образо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вания на базе ориентировки в мире профессий и профессиональных предпоч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тений,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учётом устойчивых познавательных интересов, а также на основе формиро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вания уважительного отношения к труду, развития опыта участия в социально значи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мом труде;</w:t>
      </w:r>
    </w:p>
    <w:p w:rsidR="00EB56BB" w:rsidRPr="00640CCB" w:rsidRDefault="00EB56BB" w:rsidP="00EB56BB">
      <w:pPr>
        <w:numPr>
          <w:ilvl w:val="0"/>
          <w:numId w:val="31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EB56BB" w:rsidRPr="00C90CD1" w:rsidRDefault="00EB56BB" w:rsidP="00EB56BB">
      <w:pPr>
        <w:numPr>
          <w:ilvl w:val="0"/>
          <w:numId w:val="32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B56BB" w:rsidRPr="00C90CD1" w:rsidRDefault="00EB56BB" w:rsidP="00EB56BB">
      <w:pPr>
        <w:numPr>
          <w:ilvl w:val="0"/>
          <w:numId w:val="32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56BB" w:rsidRPr="00C90CD1" w:rsidRDefault="00EB56BB" w:rsidP="00EB56BB">
      <w:pPr>
        <w:numPr>
          <w:ilvl w:val="0"/>
          <w:numId w:val="32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56BB" w:rsidRPr="00C90CD1" w:rsidRDefault="00EB56BB" w:rsidP="00EB56BB">
      <w:pPr>
        <w:numPr>
          <w:ilvl w:val="0"/>
          <w:numId w:val="33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тельной, общественно полезной, учебно-исследовательской, творческой и других видов деятельности;</w:t>
      </w:r>
    </w:p>
    <w:p w:rsidR="00EB56BB" w:rsidRPr="005F14B0" w:rsidRDefault="00EB56BB" w:rsidP="00EB56BB">
      <w:pPr>
        <w:numPr>
          <w:ilvl w:val="0"/>
          <w:numId w:val="33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</w:t>
      </w:r>
      <w:r>
        <w:rPr>
          <w:rFonts w:ascii="Times New Roman" w:eastAsia="Times New Roman" w:hAnsi="Times New Roman" w:cs="Times New Roman"/>
          <w:sz w:val="24"/>
          <w:szCs w:val="24"/>
        </w:rPr>
        <w:t>аза жизни; усвоение правил инди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угрожающих жизни и здоровью людей, правил поведения на транспорте и на дорогах; </w:t>
      </w:r>
    </w:p>
    <w:p w:rsidR="00EB56BB" w:rsidRPr="00C90CD1" w:rsidRDefault="00EB56BB" w:rsidP="00EB56BB">
      <w:pPr>
        <w:tabs>
          <w:tab w:val="left" w:pos="519"/>
        </w:tabs>
        <w:spacing w:after="0"/>
        <w:ind w:lef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B56BB" w:rsidRPr="00C90CD1" w:rsidRDefault="00EB56BB" w:rsidP="00EB56BB">
      <w:pPr>
        <w:numPr>
          <w:ilvl w:val="0"/>
          <w:numId w:val="34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56BB" w:rsidRPr="00C90CD1" w:rsidRDefault="00EB56BB" w:rsidP="00EB56BB">
      <w:pPr>
        <w:numPr>
          <w:ilvl w:val="0"/>
          <w:numId w:val="34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56BB" w:rsidRPr="00C90CD1" w:rsidRDefault="00EB56BB" w:rsidP="00EB56BB">
      <w:pPr>
        <w:tabs>
          <w:tab w:val="left" w:pos="232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C90CD1">
        <w:rPr>
          <w:rFonts w:ascii="Times New Roman" w:hAnsi="Times New Roman" w:cs="Times New Roman"/>
          <w:sz w:val="24"/>
          <w:szCs w:val="24"/>
        </w:rPr>
        <w:tab/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6BB" w:rsidRPr="00C90CD1" w:rsidRDefault="00EB56BB" w:rsidP="00EB56BB">
      <w:pPr>
        <w:numPr>
          <w:ilvl w:val="0"/>
          <w:numId w:val="35"/>
        </w:numPr>
        <w:tabs>
          <w:tab w:val="left" w:pos="625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56BB" w:rsidRPr="00C90CD1" w:rsidRDefault="00EB56BB" w:rsidP="00EB56BB">
      <w:pPr>
        <w:numPr>
          <w:ilvl w:val="0"/>
          <w:numId w:val="35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познавательных задач;</w:t>
      </w:r>
    </w:p>
    <w:p w:rsidR="00EB56BB" w:rsidRPr="00C90CD1" w:rsidRDefault="00EB56BB" w:rsidP="00EB56BB">
      <w:pPr>
        <w:numPr>
          <w:ilvl w:val="0"/>
          <w:numId w:val="35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изменя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ющейся ситуацией;</w:t>
      </w:r>
    </w:p>
    <w:p w:rsidR="00EB56BB" w:rsidRPr="00C90CD1" w:rsidRDefault="00EB56BB" w:rsidP="00EB56BB">
      <w:pPr>
        <w:numPr>
          <w:ilvl w:val="0"/>
          <w:numId w:val="35"/>
        </w:numPr>
        <w:tabs>
          <w:tab w:val="left" w:pos="521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</w:t>
      </w:r>
      <w:r w:rsidR="00F7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ности её решения;</w:t>
      </w:r>
    </w:p>
    <w:p w:rsidR="00EB56BB" w:rsidRPr="00C90CD1" w:rsidRDefault="00EB56BB" w:rsidP="00EB56BB">
      <w:pPr>
        <w:numPr>
          <w:ilvl w:val="0"/>
          <w:numId w:val="35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56BB" w:rsidRPr="00C90CD1" w:rsidRDefault="00EB56BB" w:rsidP="00EB56BB">
      <w:pPr>
        <w:tabs>
          <w:tab w:val="left" w:pos="52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умение определять    понятия,    создавать    обобщения,    ус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танавливать    аналогии,    кла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сифицировать, самостоятельно выбирать основания и критерии для классификации,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B56BB" w:rsidRPr="00C90CD1" w:rsidRDefault="00EB56BB" w:rsidP="00EB56BB">
      <w:pPr>
        <w:numPr>
          <w:ilvl w:val="0"/>
          <w:numId w:val="36"/>
        </w:numPr>
        <w:tabs>
          <w:tab w:val="left" w:pos="533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B56BB" w:rsidRPr="00C90CD1" w:rsidRDefault="00EB56BB" w:rsidP="00EB56BB">
      <w:pPr>
        <w:numPr>
          <w:ilvl w:val="0"/>
          <w:numId w:val="36"/>
        </w:numPr>
        <w:tabs>
          <w:tab w:val="left" w:pos="520"/>
        </w:tabs>
        <w:spacing w:after="0"/>
        <w:ind w:left="520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EB56BB" w:rsidRPr="00640CCB" w:rsidRDefault="00EB56BB" w:rsidP="00EB56BB">
      <w:pPr>
        <w:numPr>
          <w:ilvl w:val="0"/>
          <w:numId w:val="36"/>
        </w:numPr>
        <w:tabs>
          <w:tab w:val="left" w:pos="522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ние и разрешать конфликты на основе согласования позиций и учёта интересов; форму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лировать,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аргументировать и отстаивать своё мнение;</w:t>
      </w:r>
    </w:p>
    <w:p w:rsidR="00EB56BB" w:rsidRPr="00C90CD1" w:rsidRDefault="00EB56BB" w:rsidP="00EB56BB">
      <w:pPr>
        <w:numPr>
          <w:ilvl w:val="0"/>
          <w:numId w:val="37"/>
        </w:numPr>
        <w:tabs>
          <w:tab w:val="left" w:pos="64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B56BB" w:rsidRPr="00640CCB" w:rsidRDefault="00EB56BB" w:rsidP="00EB56BB">
      <w:pPr>
        <w:tabs>
          <w:tab w:val="left" w:pos="6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но-коммуникационных технологий (далее ИКТ– компетенции);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системами;</w:t>
      </w:r>
    </w:p>
    <w:p w:rsidR="001D7E3C" w:rsidRPr="003F63E0" w:rsidRDefault="00EB56BB" w:rsidP="003F63E0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12) формирование и развитие </w:t>
      </w:r>
      <w:r w:rsidR="00773266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мышления, умение применять его в познавательной, коммуникативной, социальной практике и профессиональной ориен</w:t>
      </w:r>
      <w:r w:rsidR="00863F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тации.</w:t>
      </w:r>
    </w:p>
    <w:p w:rsidR="0012586F" w:rsidRPr="00773266" w:rsidRDefault="00773266" w:rsidP="0012586F">
      <w:pPr>
        <w:tabs>
          <w:tab w:val="left" w:pos="1993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773266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  <w:r w:rsidRPr="00773266">
        <w:rPr>
          <w:rFonts w:ascii="Times New Roman" w:hAnsi="Times New Roman" w:cs="Times New Roman"/>
          <w:sz w:val="24"/>
          <w:szCs w:val="24"/>
        </w:rPr>
        <w:t xml:space="preserve"> </w:t>
      </w:r>
      <w:r w:rsidR="00E32D3C" w:rsidRPr="0077326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bookmarkStart w:id="1" w:name="_Ref340299340"/>
      <w:bookmarkStart w:id="2" w:name="_Ref340299256"/>
      <w:bookmarkStart w:id="3" w:name="_Ref352390024"/>
      <w:bookmarkStart w:id="4" w:name="_Ref367426748"/>
      <w:bookmarkEnd w:id="0"/>
    </w:p>
    <w:bookmarkEnd w:id="1"/>
    <w:p w:rsidR="009D1481" w:rsidRPr="00773266" w:rsidRDefault="009D1481" w:rsidP="00994C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73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</w:t>
      </w:r>
      <w:r w:rsidR="00A429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освоения программы </w:t>
      </w:r>
      <w:r w:rsidRPr="00773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63F71" w:rsidRPr="00863F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выпускник </w:t>
      </w:r>
      <w:r w:rsidRPr="00773266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84FB2" w:rsidRPr="00D84FB2" w:rsidRDefault="001D7E3C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D84FB2" w:rsidRPr="00D84FB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84FB2" w:rsidRPr="00D84FB2" w:rsidRDefault="001D7E3C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D84FB2" w:rsidRPr="00D84FB2">
        <w:rPr>
          <w:rFonts w:ascii="Times New Roman" w:eastAsia="Times New Roman" w:hAnsi="Times New Roman" w:cs="Times New Roman"/>
          <w:sz w:val="24"/>
          <w:szCs w:val="24"/>
        </w:rPr>
        <w:t xml:space="preserve">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84FB2" w:rsidRPr="00D84FB2" w:rsidRDefault="001D7E3C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D84FB2" w:rsidRPr="00D84FB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84FB2" w:rsidRPr="00D84FB2" w:rsidRDefault="00D84FB2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FB2">
        <w:rPr>
          <w:rFonts w:ascii="Times New Roman" w:eastAsia="Times New Roman" w:hAnsi="Times New Roman" w:cs="Times New Roman"/>
          <w:sz w:val="24"/>
          <w:szCs w:val="24"/>
        </w:rPr>
        <w:t>овладе</w:t>
      </w:r>
      <w:r w:rsidR="001D7E3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84FB2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84FB2" w:rsidRPr="00D84FB2" w:rsidRDefault="001D7E3C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FB2">
        <w:rPr>
          <w:rFonts w:ascii="Times New Roman" w:eastAsia="Times New Roman" w:hAnsi="Times New Roman" w:cs="Times New Roman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D84FB2" w:rsidRPr="00D84FB2">
        <w:rPr>
          <w:rFonts w:ascii="Times New Roman" w:eastAsia="Times New Roman" w:hAnsi="Times New Roman" w:cs="Times New Roman"/>
          <w:sz w:val="24"/>
          <w:szCs w:val="24"/>
        </w:rPr>
        <w:t xml:space="preserve"> основами картографической грамотности и использования географической карты как одного из языков международного общения </w:t>
      </w:r>
    </w:p>
    <w:p w:rsidR="00D84FB2" w:rsidRPr="00D84FB2" w:rsidRDefault="001D7E3C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FB2">
        <w:rPr>
          <w:rFonts w:ascii="Times New Roman" w:eastAsia="Times New Roman" w:hAnsi="Times New Roman" w:cs="Times New Roman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8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FB2" w:rsidRPr="00D84FB2">
        <w:rPr>
          <w:rFonts w:ascii="Times New Roman" w:eastAsia="Times New Roman" w:hAnsi="Times New Roman" w:cs="Times New Roman"/>
          <w:sz w:val="24"/>
          <w:szCs w:val="24"/>
        </w:rPr>
        <w:t>основными навыками нахождения, использования и презентации географической информации;</w:t>
      </w:r>
    </w:p>
    <w:p w:rsidR="00D84FB2" w:rsidRPr="00D84FB2" w:rsidRDefault="001D7E3C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D84FB2" w:rsidRPr="00D84FB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84FB2" w:rsidRPr="00D84FB2" w:rsidRDefault="00D84FB2" w:rsidP="00D84FB2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FB2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1D7E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84FB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E53D6C" w:rsidRDefault="00E53D6C" w:rsidP="00D84FB2">
      <w:pPr>
        <w:shd w:val="clear" w:color="auto" w:fill="FFFFFF"/>
        <w:spacing w:line="274" w:lineRule="exact"/>
        <w:ind w:left="28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84FB2" w:rsidRPr="00E53D6C" w:rsidRDefault="00D84FB2" w:rsidP="00E53D6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53D6C" w:rsidRPr="00E53D6C" w:rsidRDefault="00E53D6C" w:rsidP="00D84F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6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2. Содержание учебного предмета </w:t>
      </w:r>
      <w:r w:rsidRPr="00E53D6C">
        <w:rPr>
          <w:rFonts w:ascii="Times New Roman" w:eastAsia="Times New Roman" w:hAnsi="Times New Roman" w:cs="Times New Roman"/>
          <w:color w:val="auto"/>
          <w:sz w:val="24"/>
          <w:szCs w:val="24"/>
        </w:rPr>
        <w:t>«География»</w:t>
      </w:r>
    </w:p>
    <w:p w:rsidR="00E53D6C" w:rsidRPr="00E53D6C" w:rsidRDefault="00E53D6C" w:rsidP="00E53D6C">
      <w:pPr>
        <w:shd w:val="clear" w:color="auto" w:fill="FFFFFF"/>
        <w:spacing w:line="274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класс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 xml:space="preserve">(35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ч, 1 ч в неделю)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Что изучает география (5 ч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Мир, в котором мы живем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Мир живой и неживой природы. Явления природы. Человек на Земле.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о природе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Астрономия. Физика. Химия. География. Биология. Экология.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— наука о Земле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и социально-экономическая география — два основных раздела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географии.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Методы географических исследований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Географическое описание. Картографический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метод. Сравнительно-географический метод. Аэрокосмический метод. Статистический метод.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люди открывали Землю (5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Географические открытия древности и Средневековья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Плавания финикийцев. Великие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географы древности. Географические открытия Средневековья.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Важнейшие географические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открытия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Открытие Америки. Первое кругосветное путешествие. Открытие Австралии. Открытие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Антарктиды.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Открытия русских путешественников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Открытие и освоение Севера новгородцами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поморами. «Хождение за три моря». Освоение Сибири.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Практические работы</w:t>
      </w:r>
    </w:p>
    <w:p w:rsidR="00E53D6C" w:rsidRPr="00E53D6C" w:rsidRDefault="00E53D6C" w:rsidP="00E53D6C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древности и средневековья.</w:t>
      </w:r>
    </w:p>
    <w:p w:rsidR="00E53D6C" w:rsidRPr="00E53D6C" w:rsidRDefault="00E53D6C" w:rsidP="00E53D6C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 во Вселенной (9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древние люди представляли себе Вселенную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Что такое Вселенная? Представления древних народов о Вселенной. Представления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древнегреческих ученых о Вселенной. Система мира по Птоломею.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Вселенной: от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Коперника до наших дней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Система мира по Николаю Копернику. Представления о Вселенной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Джордано Бруно. Изучение Вселенной Галилео Галилеем. Современные представления о строении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Вселенной.Соседи Солнца. Планеты земной группы. Меркурий. Венера. Земля. Марс. Планеты-гиганты и маленький Плутон. Юпитер. Сатурн. Уран и Нептун. Плутон. Астероиды. Кометы. Метеоры. Метеориты. Мир звезд. Солнце. Многообразие звезд. Созвездия. Уникальная планета — Земля. Земля — планета жизни: благоприятная температура, наличие воды и воздуха,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почвы. Современные исследования космоса. Вклад отечественных ученых К. Э. Циолковского, С. П.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Королева в развитие космонавтики. Первый космонавт Земли — Ю. А. Гагарин.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изображений поверхности Земли (4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 горизонта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Горизонт. Стороны горизонта.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Ориентирование.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Ориентирование. Компас. Ориентирование по Солнцу. Ориентирование по звездам. Ориентирование по местным признакам.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местности и географическая карта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Изображение земной поверхности в древности. План местности. Географическая карта.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Практические работы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3.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Ориентирование по компасу.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4.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Составление простейшего плана местности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Предметные результаты обучения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E53D6C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объяснять     значение     понятий:     «горизонт»,     «линия     горизонта»,     «стороны     горизонта»,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«ориентирование»,  «план местности», «географическая карта»; находить и называть сходства и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различия     в     изображении элементов     градусной     сети     на     глобусе     и     карте; работать     с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компасом; ориентироваться на местности при помощи компаса, карты, местных признаков.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Земли (10 ч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возникла Земля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Гипотезы Ж. Бюффона, И. Канта, П. Лапласа, Дж. Джинса, О. Ю. Шмидта.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Современные представления о возникновении Солнца и планет.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Внутреннее строение Земли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Что у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Земли внутри? Горные породы и минералы. Движение земной коры. Землетрясения и вулканы. Землетрясения. Вулканы. В царстве беспокойной земли и огнедышащих гор.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 по материкам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Вода на Земле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Состав гидросферы. Мировой океан. Воды суши. Вода в атмосфере.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Воздушная одежда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Состав атмосферы. Движение воздуха. Облака. Явления в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атмосфере. Погода. Климат .Беспокойная атмосфера .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Живая оболочка Земли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Понятие о биосфере. Жизнь на Земле.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Почва — особое природное тело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Почва, ее состав и свойства. Образование почвы.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Значение почвы.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природа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Воздействие человека на природу. Как сберечь природу? Резервное время 2 ч</w:t>
      </w:r>
    </w:p>
    <w:p w:rsidR="00E53D6C" w:rsidRPr="00E53D6C" w:rsidRDefault="00E53D6C" w:rsidP="00E53D6C">
      <w:pPr>
        <w:shd w:val="clear" w:color="auto" w:fill="FFFFFF"/>
        <w:spacing w:before="235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ГЕОГРАФИЯ. 6 КЛАСС</w:t>
      </w:r>
    </w:p>
    <w:p w:rsidR="00E53D6C" w:rsidRPr="00E53D6C" w:rsidRDefault="00E53D6C" w:rsidP="00E53D6C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(35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ч, 1 ч в неделю)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ВВЕДЕНИЕ (1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Открытие, изучение и преобразование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Как человек открывал Землю. Изучение Земли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человеком. Современная география.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 — планета Солнечной системы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Вращение Земли.Луна.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изображений поверхности Земли (10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 МЕСТНОСТИ (4 ч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о плане местности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Что такое план местности? Условные знаки.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Масштаб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Зачем нужен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масштаб? Численный и именованный масштабы. Линейный масштаб. Выбор масштаба.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 горизонта. Ориентирование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Стороны горизонта. Способы ориентирования на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местности. Азимут. Определение направлений по плану.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на плане неровностей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земной поверхности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Рельеф. Относительная высота. Абсолютная высота. Горизонтали (изогипсы).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Профиль местности.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простейших планов местности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Глазомерная съемка. Полярная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съемка. Маршрутная съемка.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1. Изображение здания школы в масштабе.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и азимутов по плану местности.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3.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Составление плана местности методом маршрутной съемки.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ГЕОГРАФИЧЕСКАЯ КАРТА (6 ч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и размеры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Форма Земли. Размеры Земли. Глобус — модель земного шара.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Географическая   карта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  Географическая   карта   —  изображение   Земли   на   плоскости.   Виды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географических карт. Значение географических карт. Современные географические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карты.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Градусная сеть на глобусе и картах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Меридианы и параллели. Градусная сеть на глобусе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картах.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широта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Географическая широта. Определение географической широты.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долгота. Географические координаты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Географическая долгота. Определение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географической долготы. Географические координаты .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Изображение на физических картах высот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глубин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.Изображение на физических картах высот и глубин отдельных точек. Шкала высот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глубин.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Определение географических координат объектов и объектов по их географическим координатам.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Земли. Земные оболочки (22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ЛИТОСФЕРА (5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Земля и ее внутреннее строение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Внутреннее строение Земли. Земная кора. Изучение земной коры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человеком. Из чего состоит земная кора? Магматические горные порода. Осадочные горные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породы. Метаморфические горные породы.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 земной коры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Вулканизм. Землетрясения.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Что такое вулканы? Горячие источники и гейзеры. Медленные вертикальные движения земной коры.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Виды залегания горных пород.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Рельеф суши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Горы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Рельеф гор. Различие гор по высоте. Изменение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гор во времени. Человек в горах.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 суши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Рельеф равнин. Различие равнин по высоте.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Изменение равнин по времени. Человек на равнинах.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 дна Мирового океана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Изменение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Представлений о рельефе дна Мирового океана. Подводная окраина материков. Переходная зона.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Ложе океана. Процессы, образующие рельеф дна Мирового океана.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5.Составление описания форм рельефа.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ГИДРОСФЕРА (6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Вода  на  Земле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Что такое  гидросфера?  Мировой  круговорот  воды. Части  Мирового океана.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    вод    океана.    Что    такое Мировой    океан?    Океаны.    Моря,    заливы    и    проливы.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Свойства океанической воды. Соленость. Температура.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воды в океане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Ветровые волны.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Цунами .Приливы и отливы. Океанические течения.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Подземные воды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Образование подземных вод.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Грунтовые и межпластовые воды. Использование и охрана подземных вод.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Что такое река? Бассейн реки и водораздел. Питание и режим реки. Реки равнинные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горные. Пороги и водопады. Каналы. Использование и охрана рек.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Озера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Что такое озеро? Озерные котловины. Вода в озере. Водохранилища.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Ледники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Как образуются ледники? Горные ледники. Покровные ледники. Многолетняя мерзлота.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6. Составление описания внутренних вод.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АТМОСФЕРА (7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Атмосфера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: строение, значение, изучение. Атмосфера — воздушная оболочка Земли. Строение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атмосферы. Значение атмосферы. Изучение атмосферы.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Температура воздуха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Как нагревается воздух? Измерение температуры воздуха. Суточный ход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температуры воздуха. Средние суточные температуры воздуха. Средняя месячная температура.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Средние   многолетние   температуры   воздуха.   Годовой   ход   температуры   воздуха.   Причина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зменения температуры воздуха в течение года.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Атмосферное давление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Понятие об атмосферном давлении. Измерение атмосферного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давления. Изменение атмосферного давления. Как возникает ветер? Виды ветров. Как определить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направление и силу ветра? Значение ветра.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Водяной пар в атмосфере. Облака и атмосферные осадки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Водяной пар в атмосфере. Воздух, насыщенный и не насыщенный водяным паром. Относительная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влажность.   Туман   и облака.   Виды   атмосферных   осадков.   Измерение   количества атмосферных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осадков. Причины, влияющие на количество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осадков.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Погода и климат.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Что такое погода? Причины изменения погоды. Прогноз погоды. Что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такое климат? Характеристика климата. Влияние климата на природу и жизнь человека.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Причины, влияющие на климат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Изменение освещения и нагрева поверхности Земли в течение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года. Зависимость климата от близости морей и океанов и направления господствующих ветров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уровнем моря и рельефа.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Практикумы.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7. Построение графика хода температуры и вычисление средней температуры. 8. Построение розы ветров. 9. Построение диаграммы количества осадков по многолетним данным.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БИОСФЕРА. ГЕОГРАФИЧЕСКАЯ ОБОЛОЧКА (4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Разнообразие и распространение организмов наЗ емле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Распространение организмов на Земле.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Широтная зональность. Высотная поясность. Распространение организмов в Мировом океане.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в морях и океанах. Изменение состава организмов с глубиной. Влияние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морских организмов на атмосферу.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Природный   комплекс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Воздействие   организмов   на   земные оболочки.   Почва.   Взаимосвязь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организмов. Природный комплекс. Географическая оболочка и биосфера.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10.Составление характеристики природного комплекса (ПК).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ЗЕМЛИ (2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Человечество — единый биологический вид. Численность населения Земли.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Основные типы населенных пунктов. Человек и природа. Влияние природы на жизнь и здоровье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человека. Стихийные природные явления.</w:t>
      </w:r>
    </w:p>
    <w:p w:rsidR="00E53D6C" w:rsidRPr="00E53D6C" w:rsidRDefault="00E53D6C" w:rsidP="00E53D6C">
      <w:pPr>
        <w:shd w:val="clear" w:color="auto" w:fill="FFFFFF"/>
        <w:spacing w:before="509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МАТЕРИКОВ И ОКЕАНОВ. 7 КЛАСС</w:t>
      </w:r>
    </w:p>
    <w:p w:rsidR="00E53D6C" w:rsidRPr="00E53D6C" w:rsidRDefault="00E53D6C" w:rsidP="00E53D6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 xml:space="preserve">(70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ч, 2 ч в неделю)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изучают в курсе географии материков и океанов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Материки (континенты) и острова. Части света.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люди открывали и изучали Землю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Основные этапы накопления знаний о Земле.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географической информации. Карта — особый источник географических знаний.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Географические   методы    изучения    окружающей    среды.   Карта    —   особый   источник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географических  знаний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Виды карт. Различие географических карт  по охвату территории 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масштабу. Различие карт по содержанию. Методы географических исследований.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1. Группировка карт учебника и атласа по разным признакам.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особенности природы Земли (9 ч)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ЛИТОСФЕРА И РЕЛЬЕФ ЗЕМЛИ (2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Происхождение   материков   и   океанов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Происхождение   Земли.   Строение   материковой   и океанической земной коры. Плиты литосферы. Карта строения земной коры.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Сейсмические пояса Земли.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внутренних и внешних сил — основная причина разнообразия рельефа. Размещение крупных форм рельефа на поверхности Земли.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2. Чтение карт, космических и аэрофотоснимков материков. Описание по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карте рельефа одного из материков. Сравнение рельефа двух материков, выявление причин сходства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 различий (по выбору).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АТМОСФЕРА И КЛИМАТЫ ЗЕМЛИ (2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Распределение температуры воздуха и осадков на Земле. Воздушные массы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Климатические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карты. Распределение температуры воздуха на Земле. Распределение поясов атмосферного давления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     Земле.      Постоянные     ветры.     Воздушные     массы.     Роль      воздушных      течений     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формировании климата.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Климатические пояса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Основные климатические пояса. Переходные климатические пояса. Климатообразующие факторы.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3. Характеристика климата по климатическим картам.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4.Сравнительное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описание основных показателей климата различных климатических поясов одного из материков;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оценка климатических условий материка для жизни населения.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ГИДРОСФЕРА. МИРОВОЙ ОКЕАН — ГЛАВНАЯ ЧАСТЬ ГИДРОСФЕРЫ (2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Воды   Мирового   океана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  поверхностных   течений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Роль   океана   в   жизни   Земли.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Происхождение вод Мирового океана. Свойства вод океана. Льды в океане. Водные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массы. Схема поверхностных течений.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в океане. Взаимодействие океана с атмосферой и сушей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ОБОЛОЧКА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и свойства географической оболочки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Строение географической оболочки. Свойства географической оболочки. Круговорот веществ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энергии. Роль живых организмов в формировании природы.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комплексы суши и океана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Природные комплексы суши. Природные комплексы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океана. Разнообразие природных комплексов.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Природная    зональность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 Что    такое    природная    зона?    Разнообразие    природных    зон.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Закономерность размещения природных зон на Земле. Широтная зональность. Высотная поясность.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5. Анализ карт антропогенных ландшафтов; выявление материков с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самыми большими ареалами таких ландшафтов.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Земли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Численность  населения 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Размещение населения. Факторы, влияющие на численность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населения. Размещение людей на Земле.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 и религии мира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Этнический состав населения мира. Мировые и национальные религии.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Хозяйственная   деятельность   людей.   Городское   и   сельское   население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Основные   виды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хозяйственной деятельности людей. Их влияние на природные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комплексы. Комплексные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карты. Городское и сельское население. Культурно - исторические регионы мира. Многообразие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стран, их основные типы.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6.Сравнительное описания численности, плотности и динамики населения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материков и стран мира. 7. Моделирование на контурной карте размещения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крупнейших этносов и малых народов, а также крупных городов.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 и материки (50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 (2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Тихий,    Индийский,    Атлантический    и    Северный    Ледовитый    океаны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 Особенности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географического положения. Из истории исследования океанов. Особенности природы.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Виды хозяйственной деятельности в каждом из океанов.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  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8.   Выявление   и   отражение   на   контурной   карте   транспортной,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промысловой, сырьевой, рекреационной и других функций одного из океанов (по выбору).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 xml:space="preserve">9.  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Описание   по   картам   и   другим   источникам   информации   особенностей   географического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положения, природы и населения одного из крупных островов (по выбору).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ЮЖНЫЕ МАТЕРИКИ (1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особенности природы южных материков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Особенности  географического  положения  южных  материков.  Общие  черты  рельефа.  Общие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   климата   и внутренних   вод.   Общие   особенности   расположения   природных   зон.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Почвенная карта.</w:t>
      </w:r>
    </w:p>
    <w:p w:rsidR="00E53D6C" w:rsidRPr="00E53D6C" w:rsidRDefault="00E53D6C" w:rsidP="00E53D6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АФРИКА (10 ч)</w:t>
      </w:r>
    </w:p>
    <w:p w:rsidR="00E53D6C" w:rsidRPr="00E53D6C" w:rsidRDefault="00E53D6C" w:rsidP="00E53D6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положение. Исследования Африки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Географическое положение. Исследование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Африки зарубежными путешественниками. Исследование Африки русскими путешественниками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учеными.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 и полезные ископаемые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Основные формы рельефа. Формирование рельефа под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влиянием внутренних и внешних процессов. Размещение месторождений полезных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ископаемых.  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Климат.   Внутренние   воды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  Климатические   пояса   Африки.   Внутренние   воды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Африки. Основные речные системы. Значение рек и озер в жизни населения.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Природные зоны.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Проявление широтной зональности на материке. Основные черты природных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зон.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Влияние человека на природу. Заповедники и национальные парки.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Влияние человека на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природу. Стихийные бедствия. Заповедники и национальные парки.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Население Африки. Размещение населения. Колониальное прошлое материка.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Северной Африки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Алжир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Общая характеристика региона. Географическое положение,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природа, население, хозяйство Алжира.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Западной и Центральной Африки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Нигерия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 характеристика региона. Географическое положение, природа, население, хозяйство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Нигерии.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Страны Восточной Африки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Эфиопия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Общая характеристика региона. Географическое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положение, природа, население, хозяйство Эфиопии.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Южной Африки. Южно-Африканская Республика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Географическое положение, природа, население, хозяйство Южно–Африканской республики.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10. Определение по картам природных богатств стран Центральной Африки.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11. Определение по картам основных видов деятельности населения стран Южной Африки.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12. Оценка географического положения, планировки и внешнего облика крупнейших городов Африки.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АВСТРАЛИЯ (4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Географическое положение. История открытия. Рельеф и полезные ископаемые.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Своеобразие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географического положения материка. История открытия и исследования. Особенности рельефа.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Размещение   месторождений   полезных   ископаемых.  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Климат.   Внутренние   воды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Факторы,</w:t>
      </w:r>
      <w:r w:rsidRPr="00E53D6C">
        <w:rPr>
          <w:rFonts w:ascii="Times New Roman" w:hAnsi="Times New Roman" w:cs="Times New Roman"/>
          <w:sz w:val="24"/>
          <w:szCs w:val="24"/>
        </w:rPr>
        <w:t xml:space="preserve"> о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пределяющие особенности климата материка. Климатические пояса и области. Внутренние воды.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зоны. Своеобразие органического мира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Проявление широтной зональности 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размещении природных зон. Своеобразие органического мира.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Австралийский Союз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Население.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Хозяйство Австралийского Союза. Изменение природы человеком.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13.Сравнительная характеристика природы, населения и его хозяйственной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деятельности двух регионов Австралии (по выбору).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ОКЕАНИЯ (1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Природа,   население   и   страны.   Географическое   положение.  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Из   истории   открытия  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исследования. Особенности природы. Население и страны. Памятники природного и культурного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ЮЖНАЯ АМЕРИКА (8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положение. Из истории открытия и исследования материка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Географическое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положение. История открытия и исследования материка.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  и  полезные  ископаемые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История формирования основных  форм  рельефа материка.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Закономерности размещения равнин и складчатых поясов, месторождений полезных ископаемых.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Климат.  Внутренние  воды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Климатообразующие  факторы.  Климатические  пояса  и  области.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Внутренние воды. Реки как производные рельефа и климата материка.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зоны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Своеобразие органического мира материка. Высотная поясность в Андах.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Изменения природы материка под влиянием деятельности человека. Охрана природы.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История заселения материка. Численность, плотность, этнический состав населения. Страны.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востока материка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Бразилия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Географическое положение, природа, население, хозяйство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Бразилии   и   Аргентины.  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  Анд.   Перу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Своеобразие   природы   Анд.   Географическое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положение, природа, население, хозяйство Перу.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14.Составление описания природы, населения, географического положения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крупных городов Бразилии или Аргентины.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15. Характеристика основных видов хозяйственной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деятельности населения Андских стран.</w:t>
      </w:r>
    </w:p>
    <w:p w:rsidR="00E53D6C" w:rsidRPr="00E53D6C" w:rsidRDefault="00E53D6C" w:rsidP="00E53D6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АНТАРКТИДА (1 ч)</w:t>
      </w:r>
    </w:p>
    <w:p w:rsidR="00E53D6C" w:rsidRPr="00E53D6C" w:rsidRDefault="00E53D6C" w:rsidP="00E53D6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   положение.    Открытие    и    исследование    Антарктиды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 Географическое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положение.     Антарктика. Открытие     и     первые     исследования.     Современные     исследования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Антарктиды.   Ледниковый   покров.   Подледный   рельеф. Климат.   Органический   мир.   Значение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современных исследований Антарктики.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 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16.   Определение  целей   изучения  южной   полярной  области  Земли.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Составление проекта использования природных богатств материка в будущем.</w:t>
      </w:r>
    </w:p>
    <w:p w:rsidR="00E53D6C" w:rsidRPr="00E53D6C" w:rsidRDefault="00E53D6C" w:rsidP="00E53D6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СЕВЕРНЫЕ МАТЕРИКИ (1 ч)</w:t>
      </w:r>
    </w:p>
    <w:p w:rsidR="00E53D6C" w:rsidRPr="00E53D6C" w:rsidRDefault="00E53D6C" w:rsidP="00E53D6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особенности природы северных материков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природных зон.</w:t>
      </w:r>
    </w:p>
    <w:p w:rsidR="00E53D6C" w:rsidRPr="00E53D6C" w:rsidRDefault="00E53D6C" w:rsidP="00E53D6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СЕВЕРНАЯ АМЕРИКА (8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положение. Из истории открытия и исследования материка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Географическое положение. Из истории открытия и исследования материка. Русские исследования Северо - Западной Америки.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   и   полезные   ископаемые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Основные   черты   рельефа материка.   Влияние   древнего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оледенения на рельеф. Закономерности размещения крупных форм рельефа и месторождений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полезных ископаемых.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Климат.  Внутренние  воды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Климатообразующие  факторы.  Климатические  пояса  и  области.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Внутренние воды. Реки как производные рельефа и климата материка.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Природные зоны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Особенности распределения природных зон на материке. Изменение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природы под влиянием деятельности человека. Население.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Канада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Географическое положение,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природа, население, хозяйство, заповедники и национальные парки Канады.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Соединенные  Штаты  Америки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Географическое  положение,  природа,  население,  хозяйство,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памятники  природного и  культурного  наследия  США. 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 Америка.  Мексика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Общая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характеристика региона. Географическое положение, природа, население, хозяйство Мексики.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17. Характеристика по картам основных видов природных ресурсов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Канады,     США     и  Мексики.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18.     Выявление     особенностей     размещения     населения,     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также географического положения, планировки и внешнего облика крупнейших городов Канады,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США и Мексики.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ЕВРАЗИЯ (16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положение. Исследования Центральной Азии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географического положения. Очертания берегов. Исследования Центральной Азии.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рельефа, его развитие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рельефа Евразии, его развитие. Области землетрясений и вулканов. Основные формы рельефа. Полезные ископаемые.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Климат. Внутренние воды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зоны. Народы и страны Евразии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Расположение и характеристика природных зон. Высотные пояса в Гималаях и Альпах. Народы Евразии. Страны.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Северной Европы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Состав региона. Природа. Население. Хозяйство. Комплексная характеристика стран региона.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Западной Европы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Восточной Европы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Польша, Чехия, Словакия, Венгрия. Румыния и страны Балканского полуострова. Страны Балтии. Белоруссия. Украина. Молдавия.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Южной Европы. Италия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Географическое положение, природа, население, хозяйство Италии. Памятники всемирного наследия региона.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Юго-Западной Азии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Географическое положение, природа, население, хозяйство Армении, Грузии и Азербайджана.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Центральной Азии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Восточной Азии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Географическое положение, природа, население, хозяйство ,памятники всемирного наследия Китая и Японии.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Южной Азии. Индия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региона. Географическое положение, природа, население, хозяйство Индии.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Юго-Восточной Азии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Индонезия. Общая характеристика региона. Географическое положение, природа, население, хозяйство Индонезии.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19.Составление «каталога» народов Евразии по языковым группам.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Описание видов хозяйственной деятельности населения стран Северной Европы, связанных с океаном.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21.Сравнительная характеристика Великобритании, Франции и Германии.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22. Группировка стран Юго-Западной Азии по различным признакам.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23. Составление описания географического положения крупных городов Китая, обозначение их на контурной карте.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24. Моделирование на контурной карте размещения природных богатств Индии..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оболочка — наш дом (2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Закономерности    географической    оболочки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 Закономерности    географической    оболочки: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целостность, ритмичность, зональность.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Взаимодействие природы и общества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25. Моделирование на контурной карте размещения основных видов природных богатств материков и океанов.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26.Составление описания местности; выявление ее геоэкологических проблем и путей сохранения и улучшения качества окружающей среды; наличие памятников природы и культуры.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Резерв 2 ч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D6C" w:rsidRPr="00E53D6C" w:rsidRDefault="00E53D6C" w:rsidP="00E53D6C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РОССИИ. ПРИРОДА. 8 КЛАСС</w:t>
      </w:r>
    </w:p>
    <w:p w:rsidR="00E53D6C" w:rsidRPr="00E53D6C" w:rsidRDefault="00E53D6C" w:rsidP="00E53D6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(70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ч, 2 ч в неделю)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ИЗУЧАЕТ ФИЗИЧЕСКАЯ ГЕОГРАФИЯ РОССИИ (1 ч)</w:t>
      </w:r>
    </w:p>
    <w:p w:rsidR="00E53D6C" w:rsidRPr="00E53D6C" w:rsidRDefault="00E53D6C" w:rsidP="00E53D6C">
      <w:pPr>
        <w:shd w:val="clear" w:color="auto" w:fill="FFFFFF"/>
        <w:spacing w:line="27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изучает физическая география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Зачем следует изучать географию своей страны? Знакомство с учебником, атласом.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РОДИНА НА КАРТЕ МИРА (6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Россия — самое большое государство мира. Крайние точки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России. Границы России. Особенности географического положения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Моря, омывающие берега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Физико-географическая характеристика морей. Ресурсы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морей. Экологические проблемы морей.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на карте часовых поясов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Местное время. Часовые пояса на территории России. Реформа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системы исчисления времени в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осваивали и изучали территорию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Открытие и освоение Севера новгородцами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поморами. Походы русских в Западную Сибирь. Географические открытия XVI —начала XVII 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Открытия нового времени (середина XVII—</w:t>
      </w:r>
      <w:r w:rsidRPr="00E53D6C">
        <w:rPr>
          <w:rFonts w:ascii="Times New Roman" w:hAnsi="Times New Roman" w:cs="Times New Roman"/>
          <w:sz w:val="24"/>
          <w:szCs w:val="24"/>
        </w:rPr>
        <w:t xml:space="preserve"> XVIII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в.). Открытия XVIII в. Исследования XIX—XX вв.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административно-территориальное устройство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Федеральные округа и их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столицы. Субъекты Федерации: края, области, города федерального подчинения; национально -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территориальные образования.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1. Характеристика географического положения России.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2. Определение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поясного времени для различных пунктов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Дискуссия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Тема «Огромные пространства России: благо или помеха в развитии страны?»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Особенности природы и природные ресурсы России (18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РЕЛЬЕФ, ГЕОЛОГИЧЕСКОЕ СТРОЕНИЕИ МИНЕРАЛЬНЫЕ РЕСУРСЫ (4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рельефа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Крупные формы рельефа России и их размещение.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Геологическое     строение     территории    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  Строение литосферы.     Основные     этапы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геологической истории формирования земной коры. Тектонические структуры нашей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страны. Связь основных форм рельефа со строением литосферы.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Минеральные ресурсы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Распространение  полезных  ископаемых. Минерально-сырьевая  база  России.  Экологические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проблемы, связанные с добычей полезных ископаемых.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форм рельефа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Процессы,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формирующие рельеф.  Древнее оледенение на территории России. Деятельность текучих  вод.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Деятельность  ветра.  Деятельность  человека. Стихийные  природные  явления,  происходящие  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литосфере. Геологическое строение, рельеф и минеральные ресурсы родного края.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3. Объяснение зависимости расположения крупных форм рельефа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месторождений полезных ископаемых от строения земной коры.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 И КЛИМАТИЧЕСКИЕ РЕСУРСЫ (4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От чего зависит климат нашей страны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Климатообразующие факторы. Влияние географического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п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оложения на        климат.        Циркуляция        воздушных        масс.        Влияние        подстилающей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поверхности. Распределение тепла и влаги на территории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Распределение тепла на территории нашей страны. Распределение осадков на территории нашей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страны.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Разнообразие  климата 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Типы  климатов  России: арктический,  субарктический;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умеренно    континентальный, континентальный,    резко    континентальный,    муссонный    климат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умеренного пояса.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Зависимость человека от климата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Агроклиматические ресурсы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Влияние климата   на   жизнь   и   деятельность   человека.   Агроклиматические   ресурсы.   Благоприятные климатические условия. Неблагоприятные климатические явления. Климат родного края. </w:t>
      </w:r>
    </w:p>
    <w:p w:rsidR="003F63E0" w:rsidRDefault="003F63E0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3E0" w:rsidRDefault="003F63E0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4. Определение по картам закономерностей распределения солнечной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радиации,   радиационного баланса,   выявление   особенностей   распределения   средних температур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января и июля, годового количества осадков на территории страны.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5. Оценка основных климатических показателей одного из регионов страны.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ВНУТРЕННИЕ ВОДЫ И ВОДНЫЕ РЕСУРСЫ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Разнообразие внутренних вод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Значение внутренних вод для человека. Зависимость рек от рельефа. Влияние климата на реки. Стихийные явления, связанные с реками.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Озера, болота, подземные воды, ледники, многолетняя мерзлота.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Водные ресурсы. Роль воды в жизни человека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Водные ресурсы. Влияние деятельности человека на водные ресурсы и меры по их охране и восстановлению. Стихийные явления, связанные с водой.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i/>
          <w:sz w:val="24"/>
          <w:szCs w:val="24"/>
        </w:rPr>
        <w:t>Дискуссия. Тема «Вода — уникальный ресурс, который нечем заменить...».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ПОЧВЫ И ПОЧВЕННЫЕ РЕСУРСЫ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почв и их разнообразие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Образование почв. Основные свойства почв. Разнообразие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почв.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Закономерности распространения почв.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Типы почв России: арктические, тундро - глеевые,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подзолистые, дерново-подзолистые, серые лесные, черноземы, темно - каштановые, каштановые,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светло - каштановые.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Почвенные ресурсы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Значение почвы для жизни и деятельности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человека. От чего нужно охранять почву? Роль мелиораций в повышении плодородия почв. Охрана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почв. Почвы родного края.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Практические работы.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6. Выявление условий почвообразования основных типов почв (количество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тепла, влаги, рельеф, растительность). Оценка их плодородия.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РАСТИТЕЛЬНЫЙ И ЖИВОТНЫЙ МИР. БИОЛОГИЧЕСКИЕ РЕСУРСЫ (4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Растительный  и  животный  мир 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Растительный  и  животный  мир.  Основные  типы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растительности России. Разнообразие животного мира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Биологические  ресурсы.  Особо  охраняемые  природные территории  (ООПТ). 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Роль  живых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организмов в жизни Земли. Роль растительного и животного мира в жизни человека. Заповедники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парки России. Растительный и животный мир родного края.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Природно-ресурсный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потенциал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Природные условия России. Природные ресурсы. Особенности размещения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природных ресурсов.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7. Составление прогноза изменений растительного и животного мира при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изменении других компонентов природного комплекса.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 xml:space="preserve">8.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Определение роли ООПТ в сохранении природы России.</w:t>
      </w:r>
    </w:p>
    <w:p w:rsidR="00E53D6C" w:rsidRPr="00E53D6C" w:rsidRDefault="00E53D6C" w:rsidP="00E53D6C">
      <w:pPr>
        <w:shd w:val="clear" w:color="auto" w:fill="FFFFFF"/>
        <w:tabs>
          <w:tab w:val="left" w:pos="9356"/>
        </w:tabs>
        <w:spacing w:line="240" w:lineRule="exact"/>
        <w:ind w:right="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Раздел II. Природные комплексы России (38 ч) </w:t>
      </w:r>
    </w:p>
    <w:p w:rsidR="00E53D6C" w:rsidRPr="00E53D6C" w:rsidRDefault="00E53D6C" w:rsidP="00E53D6C">
      <w:pPr>
        <w:shd w:val="clear" w:color="auto" w:fill="FFFFFF"/>
        <w:tabs>
          <w:tab w:val="left" w:pos="9356"/>
        </w:tabs>
        <w:spacing w:line="240" w:lineRule="exact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ПРИРОДНОЕ РАЙОНИРОВАНИЕ (6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Разнообразие природных комплексов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Разнообразие природных территориальных комплексов (ПТК). Физико-географическое районирование. ПТК природные и антропогенные.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Моря как крупные природные комплексы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природных комплексов морей на примере Белого моря. Ресурсы морей.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зоны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Высотная   поясность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 Влияние   гор   на   другие   компоненты природы   и   человека.   Высотная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поясность. Зависимость «набора» высотных поясов от географического положения и высоты гор.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9.Сравнительная  характеристика двух природных зон России (по выбору).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10. Объяснение принципов выделения крупных природных регионов на территории России.</w:t>
      </w:r>
    </w:p>
    <w:p w:rsidR="00E53D6C" w:rsidRPr="00E53D6C" w:rsidRDefault="00E53D6C" w:rsidP="00E53D6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РЕГИОНОВ РОССИИ (30 ч)</w:t>
      </w:r>
    </w:p>
    <w:p w:rsidR="00E53D6C" w:rsidRPr="00E53D6C" w:rsidRDefault="00E53D6C" w:rsidP="00E53D6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Восточно-Европейская (Русская) равнина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Особенности географического положения. История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освоения. Особенности природы Русской равнины. Природные комплексы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Восточно - Европейской равнины. Памятники природы равнины. Природные ресурсы равнины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проблемы их рационального использования.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Кавказ —  самые  высокие  горы 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Географическое положение.  Рельеф,  геологическое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строение   и   полезные   ископаемые   Кавказа.   Особенности   природы   высокогорий. Природные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комплексы Северного Кавказа. Природные ресурсы. Население Северного Кавказа.</w:t>
      </w:r>
    </w:p>
    <w:p w:rsidR="00E53D6C" w:rsidRPr="00E53D6C" w:rsidRDefault="00E53D6C" w:rsidP="00E53D6C">
      <w:pPr>
        <w:shd w:val="clear" w:color="auto" w:fill="FFFFFF"/>
        <w:spacing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Урал — «каменный пояс Русской земли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». Особенности географического положения, история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освоения. Природные ресурсы. Своеобразие природы Урала. Природные уникумы. Экологические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проблемы   Урала.  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Западно-Сибирская   равнина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Особенности   географического   положения.</w:t>
      </w:r>
    </w:p>
    <w:p w:rsidR="00E53D6C" w:rsidRPr="00E53D6C" w:rsidRDefault="00E53D6C" w:rsidP="00E53D6C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Особенности природы Западно-Сибирской равнины. Природные зоны Западно-Сибирской</w:t>
      </w:r>
    </w:p>
    <w:p w:rsidR="00E53D6C" w:rsidRPr="00E53D6C" w:rsidRDefault="00E53D6C" w:rsidP="00E53D6C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равнины. Природные ресурсы равнины и условия их освоения.</w:t>
      </w:r>
    </w:p>
    <w:p w:rsidR="00E53D6C" w:rsidRPr="00E53D6C" w:rsidRDefault="00E53D6C" w:rsidP="00E53D6C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Восточная Сибирь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величие и суровость природы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Особенности географического положения.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История   освоения Восточной   Сибири.    Особенности   природы   Восточной   Сибири.    Климат.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Природные районы Восточной  Сибири.  Жемчужина Сибири — Байкал.  Природные ресурсы</w:t>
      </w:r>
    </w:p>
    <w:p w:rsidR="00E53D6C" w:rsidRPr="00E53D6C" w:rsidRDefault="00E53D6C" w:rsidP="00E53D6C">
      <w:pPr>
        <w:shd w:val="clear" w:color="auto" w:fill="FFFFFF"/>
        <w:spacing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Восточной Сибири и проблемы их освоения.</w:t>
      </w:r>
    </w:p>
    <w:p w:rsidR="00E53D6C" w:rsidRPr="00E53D6C" w:rsidRDefault="00E53D6C" w:rsidP="00E53D6C">
      <w:pPr>
        <w:shd w:val="clear" w:color="auto" w:fill="FFFFFF"/>
        <w:spacing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Дальний   Восток   —   край   контрастов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  Особенности   географического   положения.   История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освоения.   Особенности природы  Дальнего Востока.  Природные  комплексы  Дальнего Востока.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Природные уникумы. Природные ресурсы Дальнего Востока, освоение их человеком.</w:t>
      </w:r>
    </w:p>
    <w:p w:rsidR="00E53D6C" w:rsidRPr="00E53D6C" w:rsidRDefault="00E53D6C" w:rsidP="00E53D6C">
      <w:pPr>
        <w:shd w:val="clear" w:color="auto" w:fill="FFFFFF"/>
        <w:spacing w:line="274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11. Оценка природных условий и ресурсов одного из регионов России.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Прогнозирование изменений природы в результате хозяйственной деятельности.</w:t>
      </w:r>
    </w:p>
    <w:p w:rsidR="00E53D6C" w:rsidRPr="00E53D6C" w:rsidRDefault="00E53D6C" w:rsidP="00E53D6C">
      <w:pPr>
        <w:shd w:val="clear" w:color="auto" w:fill="FFFFFF"/>
        <w:spacing w:line="274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pacing w:val="-2"/>
          <w:sz w:val="24"/>
          <w:szCs w:val="24"/>
        </w:rPr>
        <w:t xml:space="preserve">12.  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Характеристика   взаимодействия   природы   и   общества   на примере   одного   из   природных</w:t>
      </w:r>
    </w:p>
    <w:p w:rsidR="00E53D6C" w:rsidRPr="00E53D6C" w:rsidRDefault="00E53D6C" w:rsidP="00E53D6C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3"/>
          <w:sz w:val="24"/>
          <w:szCs w:val="24"/>
        </w:rPr>
        <w:t>регионов.</w:t>
      </w:r>
    </w:p>
    <w:p w:rsidR="00E53D6C" w:rsidRPr="00E53D6C" w:rsidRDefault="00E53D6C" w:rsidP="00E53D6C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Творческие работы</w:t>
      </w:r>
      <w:r w:rsidRPr="00E53D6C">
        <w:rPr>
          <w:rFonts w:ascii="Times New Roman" w:eastAsia="Times New Roman" w:hAnsi="Times New Roman" w:cs="Times New Roman"/>
          <w:b/>
          <w:i/>
          <w:sz w:val="24"/>
          <w:szCs w:val="24"/>
        </w:rPr>
        <w:t>.   Разработка туристических маршрутов по Русской равнине: по памятникам</w:t>
      </w:r>
      <w:r w:rsidRPr="00E53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природы; по национальным паркам; по рекам и озерам.    Подготовка презентации о природных</w:t>
      </w:r>
      <w:r w:rsidRPr="00E53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i/>
          <w:sz w:val="24"/>
          <w:szCs w:val="24"/>
        </w:rPr>
        <w:t>уникумах Северного Кавказа.    Разработка туристических маршрутов по разным частям Урала:</w:t>
      </w:r>
      <w:r w:rsidRPr="00E53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Северному, Среднему, Южному.</w:t>
      </w:r>
    </w:p>
    <w:p w:rsidR="00E53D6C" w:rsidRPr="00E53D6C" w:rsidRDefault="00E53D6C" w:rsidP="00E53D6C">
      <w:pPr>
        <w:shd w:val="clear" w:color="auto" w:fill="FFFFFF"/>
        <w:spacing w:line="274" w:lineRule="exact"/>
        <w:ind w:left="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Дискуссии</w:t>
      </w:r>
      <w:r w:rsidRPr="00E53D6C">
        <w:rPr>
          <w:rFonts w:ascii="Times New Roman" w:eastAsia="Times New Roman" w:hAnsi="Times New Roman" w:cs="Times New Roman"/>
          <w:b/>
          <w:i/>
          <w:sz w:val="24"/>
          <w:szCs w:val="24"/>
        </w:rPr>
        <w:t>. Темы: «Что мешает освоению природных богатств Западно – Сибирской равнины?»;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i/>
          <w:sz w:val="24"/>
          <w:szCs w:val="24"/>
        </w:rPr>
        <w:t>«Докажите справедливость слов М. В. Ломоносова “Российское могущество</w:t>
      </w:r>
      <w:r w:rsidRPr="00E53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прирастать Сибирью будет...”».</w:t>
      </w:r>
    </w:p>
    <w:p w:rsidR="00E53D6C" w:rsidRPr="00E53D6C" w:rsidRDefault="00E53D6C" w:rsidP="00E53D6C">
      <w:pPr>
        <w:shd w:val="clear" w:color="auto" w:fill="FFFFFF"/>
        <w:spacing w:before="1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. Человек и природа (7 ч)</w:t>
      </w:r>
    </w:p>
    <w:p w:rsidR="00E53D6C" w:rsidRPr="00E53D6C" w:rsidRDefault="00E53D6C" w:rsidP="00E53D6C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Влияние природных условий на жизнь и здоровье человека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Благоприятные условия для жизни и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Воздействие человека на природу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Общественные потребности, удовлетворяемые за счет природы. Влияние деятельности человека на природные комплексы. Антропогенные ландшафты.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Рациональное природопользование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Охрана природы. Значение географического прогноза.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на экологической карте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Источники экологической опасности. Контроль  за состоянием природной среды.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 и здоровье человека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Уровень здоровья людей. Ландшафты как фактор здоровья.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для природы и общества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История взаимоотношений между человеком и географической средой. Научно – техническая революция: благо или причины экологического кризиса.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13.Сравнительная характеристика природных условий и ресурсов двух регионов России.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14. Составление карты «Природные уникумы России» (по желанию).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E53D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Характеристика экологического состояния одного из регионов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Резерв 2 ч</w:t>
      </w:r>
    </w:p>
    <w:p w:rsidR="00E53D6C" w:rsidRPr="00E53D6C" w:rsidRDefault="00E53D6C" w:rsidP="00E53D6C">
      <w:pPr>
        <w:shd w:val="clear" w:color="auto" w:fill="FFFFFF"/>
        <w:spacing w:line="274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D6C" w:rsidRPr="00E53D6C" w:rsidRDefault="00E53D6C" w:rsidP="00E53D6C">
      <w:pPr>
        <w:shd w:val="clear" w:color="auto" w:fill="FFFFFF"/>
        <w:spacing w:line="274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РОССИИ. НАСЕЛЕНИЕ И ХОЗЯЙСТВО 9 КЛАСС</w:t>
      </w:r>
    </w:p>
    <w:p w:rsidR="00E53D6C" w:rsidRPr="00E53D6C" w:rsidRDefault="000253A6" w:rsidP="00E53D6C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(68</w:t>
      </w:r>
      <w:r w:rsidR="00E53D6C"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ч, 2 ч в неделю)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Общая часть курса (33 ч)</w:t>
      </w:r>
    </w:p>
    <w:p w:rsidR="00E53D6C" w:rsidRPr="00E53D6C" w:rsidRDefault="00E53D6C" w:rsidP="00E53D6C">
      <w:pPr>
        <w:shd w:val="clear" w:color="auto" w:fill="FFFFFF"/>
        <w:spacing w:line="269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МЕСТО РОССИИ В МИРЕ (4 ч)</w:t>
      </w:r>
    </w:p>
    <w:p w:rsidR="00E53D6C" w:rsidRPr="00E53D6C" w:rsidRDefault="00E53D6C" w:rsidP="00E53D6C">
      <w:pPr>
        <w:shd w:val="clear" w:color="auto" w:fill="FFFFFF"/>
        <w:spacing w:line="269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   России    в    мире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 Политико-государственное    устройство    Российской    Федерации.</w:t>
      </w:r>
    </w:p>
    <w:p w:rsidR="00E53D6C" w:rsidRPr="00E53D6C" w:rsidRDefault="00E53D6C" w:rsidP="00E53D6C">
      <w:pPr>
        <w:shd w:val="clear" w:color="auto" w:fill="FFFFFF"/>
        <w:spacing w:line="269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Географический взгляд на Россию: ее место в мире по площади территории, числу жителей, запасам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 разнообразию природных ресурсов, политической роли в мировом сообществе, оборонному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потенциалу. Функции административно - территориального деления страны. Федерация и субъекты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Федерации. Государственно - территориальные и национально – территориальные образования. Федеральные округа.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 и границы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Понятие«географическое положение», виды и уровни (масштабы)географического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E53D6C" w:rsidRPr="00E53D6C" w:rsidRDefault="00E53D6C" w:rsidP="00E53D6C">
      <w:pPr>
        <w:shd w:val="clear" w:color="auto" w:fill="FFFFFF"/>
        <w:spacing w:before="10"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Экономико-   и   транспортно-географическое,   геополитическое   и   эколого географическое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положение России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Особенности экономико-географического положения России, роль соседей 1</w:t>
      </w:r>
      <w:r w:rsidRPr="00E53D6C">
        <w:rPr>
          <w:rFonts w:ascii="Times New Roman" w:hAnsi="Times New Roman" w:cs="Times New Roman"/>
          <w:sz w:val="24"/>
          <w:szCs w:val="24"/>
        </w:rPr>
        <w:t>-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го порядка. Различия транспортно -географического положения отдельных частей страны. Роль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Центральной   и   Западной   Европы   в   формировании   геоэкологического   положения   России.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Сложность геополитического и геоэкономического положения страны.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Государственная   территория   России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  Понятие   о   государственной   территории   страны,   ее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составляющие. Параметры оценки государственной территории. Российская зона Севера. Оценка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запасов природных ресурсов на территории России.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 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1.   Анализ   административно   -   территориального   деления  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2.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Сравнение географического положения России с другими странами.</w:t>
      </w:r>
    </w:p>
    <w:p w:rsidR="00E53D6C" w:rsidRPr="00E53D6C" w:rsidRDefault="00E53D6C" w:rsidP="00E53D6C">
      <w:pPr>
        <w:shd w:val="clear" w:color="auto" w:fill="FFFFFF"/>
        <w:spacing w:line="269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РОССИЙСКОЙ ФЕДЕРАЦИИ (5 ч)</w:t>
      </w:r>
    </w:p>
    <w:p w:rsidR="00E53D6C" w:rsidRPr="00E53D6C" w:rsidRDefault="00E53D6C" w:rsidP="00E53D6C">
      <w:pPr>
        <w:shd w:val="clear" w:color="auto" w:fill="FFFFFF"/>
        <w:spacing w:line="269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Исторические    особенности    заселения    и    освоения территории    России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.    Главные    ареалы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расселения   восточных славян.    Основные   направления   колонизации   Московского государства.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заселение территории Русского и Российского государства в </w:t>
      </w:r>
      <w:r w:rsidRPr="00E53D6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53D6C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Численность и естественный прирост населения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Численность населения России. Переписи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населения.      Динамика численности     населения.      Демографические     кризисы.      Особенности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естественного движения населения в России. Половозрастная структура населения. Своеобразие 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соотношении мужчин и женщин в России и определяющие это своеобразие факторы. Численность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мужского и женского населения и его динамика. Прогноз численности населения.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состав населения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Россия — многонациональное государство. Языковые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семьи   народов России.   Классификация   народов   России   по   языковому   признаку.   Наиболее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многонациональные   районы   страны.   Религии,   исповедуемые   в   России.   Основные   районы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распространения разных религий.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Миграции населения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Понятие о миграциях. Виды миграций. Внутренние и внешние миграции.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миграций в России, их влияние на жизнь страны.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Городское и сельское население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Городские поселения. Соотношение городского и сельского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населения.   Размещение   городов   по   территории   страны.   Различия   городов   по   численности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населения   и   функциям.   Крупнейшие   города России.   Городские   агломерации.   Урбанизация.</w:t>
      </w:r>
    </w:p>
    <w:p w:rsidR="00E53D6C" w:rsidRPr="00E53D6C" w:rsidRDefault="00E53D6C" w:rsidP="00E53D6C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Сельские   поселения.   Средняя   плотность   населения   в   России.   Географические   особенности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размещения российского  населения. Основная зона расселения.  Размещение  населения  в зоне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5"/>
          <w:sz w:val="24"/>
          <w:szCs w:val="24"/>
        </w:rPr>
        <w:t>Севера.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3. Составление сравнительной характеристики половозрастного состава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населения регионов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4. Характеристика особенностей миграционного движения населения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3"/>
          <w:sz w:val="24"/>
          <w:szCs w:val="24"/>
        </w:rPr>
        <w:t>России.</w:t>
      </w:r>
    </w:p>
    <w:p w:rsidR="00E53D6C" w:rsidRPr="00E53D6C" w:rsidRDefault="00E53D6C" w:rsidP="00E53D6C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ГЕОГРАФИЧЕСКИЕ ОСОБЕННОСТИ ЭКОНОМИКИ РОССИИ (3 ч)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основных типов экономики на территории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Классификация историко-экономических  систем,  регионы России  с  преобладанием  их  различных  типов.   Особенности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функциональной и отраслевой структуры хозяйства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Проблемы      природно-ресурсной      основы     экономики      страны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     Состав     добывающей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промышленности  и  ее  роль  в  хозяйстве  страны.   Назначение  и  виды  природных  ресурсов.</w:t>
      </w:r>
    </w:p>
    <w:p w:rsidR="00E53D6C" w:rsidRPr="00E53D6C" w:rsidRDefault="00E53D6C" w:rsidP="00E53D6C">
      <w:pPr>
        <w:shd w:val="clear" w:color="auto" w:fill="FFFFFF"/>
        <w:spacing w:before="5"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Экологические ситуации и экологические проблемы России.</w:t>
      </w:r>
    </w:p>
    <w:p w:rsidR="00E53D6C" w:rsidRPr="00E53D6C" w:rsidRDefault="00E53D6C" w:rsidP="00E53D6C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Россия   в   современной   мировой   экономике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  </w:t>
      </w: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Перспективы развития   России.  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постиндустриальной стадии развития. Понятия центра и полупериферии мирового хозяйства. Пути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 России в обозримой перспективе.</w:t>
      </w:r>
    </w:p>
    <w:p w:rsidR="00E53D6C" w:rsidRPr="00E53D6C" w:rsidRDefault="00E53D6C" w:rsidP="00E53D6C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ВАЖНЕЙШИЕ МЕЖОТРАСЛЕВЫЕ КОМПЛЕКСЫ РОССИИИ ИХ ГЕОГРАФИЯ (1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 комплекс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Межотраслевые комплексы и их хозяйственные функции. Роль науки 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современном обществе и России. Состав научного комплекса. География науки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   образования.   Основные   районы,   центры,   города   науки. Перспективы   развития   науки  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МАШИНОСТРОИТЕЛЬНЫЙ КОМПЛЕКС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Роль, значение и проблемы развития машиностроения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Ведущая роль машиностроительного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комплекса в хозяйстве. Главная задача машиностроения. Состав машиностроения, группировка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отраслей по роли и назначению. Проблемы российского машиностроения.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размещения машиностроительных предприятий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Современная  система факторов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размещения машиностроения. Ведущая роль наукоемкости как фактора размещения. Влияние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специализации и кооперирования на организацию производства и географию машиностроения.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машиностроения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Особенности географии российского машиностроения. Причины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неравномерности размещения машиностроительных предприятий.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5. Определение главных районов размещения предприятий трудоемкого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металлоемкого машиностроения.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ТОПЛИВНО-ЭНЕРГЕТИЧЕСКИЙ КОМПЛЕКС (ТЭК)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Роль, значение и проблемы ТЭК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Состав, структура и значение ТЭК в хозяйстве. Топливно-энергетический баланс. Основные проблемы российского ТЭК.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Топливная промышленность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Нефтяная и газовая промышленность: запасы, добыча, использование и транспортировка нефти и природного газа. Система нефте и газопроводов. География переработки нефти и газа. Влияние нефтяной и газовой промышленности на окружающую среду. Перспективы развития нефтяной и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газовой промышленности. Угольная промышленность. Запасы и добыча угля. Использование угля и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Электроэнергетика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6. Характеристика угольного бассейна России.</w:t>
      </w:r>
    </w:p>
    <w:p w:rsidR="00E53D6C" w:rsidRPr="00E53D6C" w:rsidRDefault="00E53D6C" w:rsidP="00E53D6C">
      <w:pPr>
        <w:shd w:val="clear" w:color="auto" w:fill="FFFFFF"/>
        <w:spacing w:line="206" w:lineRule="exact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КОМПЛЕКСЫ, ПРОИЗВОДЯЩИЕ КОНСТРУКЦИОННЫЕ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ХИМИЧЕСКИЕ ВЕЩЕСТВА (7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и значение комплексов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Понятие о конструкционных материалах. Традиционные и нетрадиционные конструкционные материалы, их свойства.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Металлургический комплекс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Роль в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хозяйстве. Черная и цветная металлургия — основные особенности концентрации, комбинирования,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производственного процесса и влияние на окружающую среду; новые технологии.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размещения предприятий металлургического комплекса. Черная металлургия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Цветная металлургия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Химико-лесной комплекс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Химическая промышленность. Состав химико-лесного комплекса. Химическая промышленность: состав, место и значение в хозяйстве. Роль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химизации хозяйства. Отличия химической промышленности от других промышленных отраслей.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размещения предприятий химической промышленности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Лесная промышленность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АГРОПРОМЫШЛЕННЫЙ КОМПЛЕКС (АПК) (3 ч)</w:t>
      </w:r>
    </w:p>
    <w:p w:rsidR="00E53D6C" w:rsidRPr="00E53D6C" w:rsidRDefault="00E53D6C" w:rsidP="00E53D6C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и значение АПК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Земледелие и животноводство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Пищевая и легкая промышленность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7. Определение основных районов выращивания зерновых и технических культур. 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8. Определение главных районов животноводства.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ИНФРАСТРУКТУРНЫЙ КОМПЛЕКС (4 ч)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комплекса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транспорта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Железнодорожный и автомобильный транспорт.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Водный и другие виды транспорта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 Связь.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Сфера обслуживания. Жилищно-коммунальное хозяйство. Рекреационное хозяйство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E53D6C" w:rsidRPr="00E53D6C" w:rsidRDefault="00E53D6C" w:rsidP="00E53D6C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Региональная часть курса (28)</w:t>
      </w:r>
    </w:p>
    <w:p w:rsidR="00E53D6C" w:rsidRPr="00E53D6C" w:rsidRDefault="00E53D6C" w:rsidP="00E53D6C">
      <w:pPr>
        <w:shd w:val="clear" w:color="auto" w:fill="FFFFFF"/>
        <w:spacing w:line="25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КРУПНЫХ РЕГИОНОВ (1 ч)</w:t>
      </w:r>
    </w:p>
    <w:p w:rsidR="00E53D6C" w:rsidRPr="00E53D6C" w:rsidRDefault="00E53D6C" w:rsidP="00E53D6C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Районирование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Районирование — важнейший метод географии. Виды районирования.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Географическое (территориальное) разделение труда. Специализация территорий на производстве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продукции (услуг). Отрасли специализации районов.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Западная и восточная части России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Экономические районы. Федеральные округа.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9. Определение разных видов районирования России.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ЗАПАДНЫЙ МАКРОРЕГИОН — ЕВРОПЕЙСКАЯ РОССИЯ (1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  характеристика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Состав   макрорегиона.   Особенности   географического   положения.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Природа и природные ресурсы. Население. Хозяйство. Место и роль в социально – экономическом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развитии страны.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 РОССИЯ И ЕВРОПЕЙСКИЙ СЕВЕРО"ЗАПАД (6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природа, историческое изменение географического положения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Общие проблемы.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Центральная Россия и Европейский Северо - Запад — межрайонный комплекс. Особенности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исторического развития. Характер поверхности территории. Климат. Внутренние воды. Природные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зоны. Природные ресурсы.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 и   главные  черты  хозяйства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Численность  и  динамика  численности  населения.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Размещение населения, урбанизация и города. Народы и религии. Занятость и доходы населения.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Факторы развития и особенности хозяйства. Ведущие отрасли промышленности: машиностроение,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пищевая,   лесная,   химическая.   Сельское   хозяйство.   Сфера   услуг. Экологические   проблемы.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развития.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Районы   Центральной   России.   Москва   и   Московский   столичный   регион.  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Центральное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положение Москвы как фактор формирования региона. Исторический и религиозный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факторы усиления Москвы. Радиально - кольцевая  территориальная  структура  расселения 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хозяйства. Население Москвы, Московская агломерация. Важнейшие отрасли хозяйства региона.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Культурно - исторические памятники.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Географические особенности  областей  Центрального района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Состав Центрального района.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Особенности развития его подрайонов: Северо - Западного, Северо-Восточного, Восточного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Южного.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Волго-Вятский     и     Центрально-Черноземный     районы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  Состав    районов.    Особенности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географического положения, его влияние на природу, хозяйство и жизнь населения. География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природных ресурсов. Численность и динамика численности населения. Размещение населения,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урбанизация и города. Народы и религии. Факторы развития и особенности хозяйства. Ведущие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отрасли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ab/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промышленности: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машиностроение,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пищевая,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ab/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лесная,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ab/>
      </w:r>
      <w:r w:rsidRPr="00E53D6C">
        <w:rPr>
          <w:rFonts w:ascii="Times New Roman" w:eastAsia="Times New Roman" w:hAnsi="Times New Roman" w:cs="Times New Roman"/>
          <w:spacing w:val="-2"/>
          <w:sz w:val="24"/>
          <w:szCs w:val="24"/>
        </w:rPr>
        <w:t>химическая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промышленность. Сельское     хозяйство.     Сфера     услуг.     Экологические     проблемы. Основные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направления развития.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Северо-Западный район: состав, ЭГП, население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Состав района. Особенности географического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положения, его влияние на природу, хозяйство и жизнь населения. География природных ресурсов.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Численность и динамика численности населения. Размещение населения, урбанизация и города.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Санкт  -  Петербургская  агломерация.  Народы  и  религии.  Факторы  развития  и  особенности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хозяйства. Ведущие отрасли промышленности: машиностроение, пищевая, лесная, химическая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промышленность.   Отраслевая   и   территориальная   структура   Санкт   -   Петербурга.   Сельское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хозяйство. Сфера услуг. Экологические проблемы. Основные направления развития. Историко-культурные памятники района.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ЕВРОПЕЙСКИЙ СЕВЕР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и ресурсы.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Состав района. Физико и экономико</w:t>
      </w:r>
      <w:r w:rsidRPr="00E53D6C">
        <w:rPr>
          <w:rFonts w:ascii="Times New Roman" w:hAnsi="Times New Roman" w:cs="Times New Roman"/>
          <w:sz w:val="24"/>
          <w:szCs w:val="24"/>
        </w:rPr>
        <w:t>-географическое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 положение, его влияние на природу, хозяйство и жизнь населения. Особенности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географии природных ресурсов :Кольско - Карельская и Тимано - Печорская части района.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Численность и динамика численности населения. Размещение населения, урбанизация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и города. Народы и религии.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Хозяйство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Факторы развития и особенности хозяйства. География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важнейших отраслей хозяйства, особенности его территориальной организации. Географические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аспекты основных экономических, социальных и экологических проблем. Место и роль района в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социально - экономическом пространстве страны.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10. Выявление и анализ условий для развития хозяйства Европейского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Севера.</w:t>
      </w:r>
    </w:p>
    <w:p w:rsidR="00E53D6C" w:rsidRPr="00E53D6C" w:rsidRDefault="00E53D6C" w:rsidP="00E5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ЕВРОПЕЙСКИЙ ЮГ — СЕВЕРНЫЙ КАВКАЗ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положение, природные условия и ресурсы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Состав Европейского Юга. Физико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и экономико-географическое положение, его влияние на природу. Хозяйство и жизнь населения.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Численность и динамика численности населения. Естественный прирост и миграции.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t>Размещение населения. Урбанизация и города. Народы и религии, традиции и культура.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Хозяйство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Факторы развития и особенности хозяйства. География важнейших отраслей хозяйства,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     его территориальной     организации.     Сельское     хозяйство.     Ведущие     отрасли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промышленности:   пищевая,   машиностроение, топливная,   химическая   промышленность.   Сфера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услуг. Экологические проблемы. Основные направления развития.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ПОВОЛЖЬЕ (3ч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 положение,  природные  условия  и ресурсы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 Состав  Поволжья.  Физико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экономико-географическое положение, его влияние на природу, хозяйство и жизнь населения.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Численность и динамика численности населения. Естественный прирост и миграции.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Размещение населения. Урбанизация и города. Народы и религии, традиции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  культура.  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Хозяйство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  Факторы   развития   и   особенности   хозяйства .География   важнейших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отраслей     хозяйства,     особенности     его территориальной     организации.     Ведущие     отрасли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промышленности: машиностроение, химическая, нефтяная и газовая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промышленность, пищевая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промышленность.        Сельское хозяйство.        Сфера        услуг.        Экологические        проблемы.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развития.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УРАЛ (3 ч)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положение, природные условия и ресурсы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Состав Урала. Физико и экономико -географическое положение, его влияние на природу, хозяйство и жизнь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населения.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е. Численность и динамика численности населения. Естественный прирост 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миграции. Размещение населения. Урбанизация и города. Народы и религии, традиции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  культура.   </w:t>
      </w: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Хозяйство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>.   Факторы   развития   и   особенности   хозяйства. География   важнейших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отраслей     хозяйства,     особенности     его территориальной     организации.     Ведущие     отрасли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промышленности:    металлургия,    машиностроение,    химическая    промышленность.    Сельское</w:t>
      </w:r>
      <w:r w:rsidRPr="00E53D6C">
        <w:rPr>
          <w:rFonts w:ascii="Times New Roman" w:hAnsi="Times New Roman" w:cs="Times New Roman"/>
          <w:sz w:val="24"/>
          <w:szCs w:val="24"/>
        </w:rPr>
        <w:t xml:space="preserve">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хозяйство. Сфера услуг. Экологические проблемы. Основные направления развития.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ВОСТОЧНЫЙ МАКРОРЕГИОН — АЗИАТСКАЯ РОССИЯ (6 ч)</w:t>
      </w:r>
    </w:p>
    <w:p w:rsidR="00E53D6C" w:rsidRPr="00E53D6C" w:rsidRDefault="00E53D6C" w:rsidP="00E53D6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Состав макрорегиона. Особенности географического положения. Природа и природные ресурсы. Население. Хозяйство. Место и роль в социально - экономическом развитии страны.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Этапы, проблемы и перспективы развития экономики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Историко-географические   этапы   формирования   региона. Формирование   сети   городов.   Рост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Западная Сибирь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плотности, тенденциям и проблемам населения. Кузнецко-Алтайский и Западно-Сибирский подрайоны: ресурсная база, география основных отраслей хозяйства.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Восточная Сибирь</w:t>
      </w:r>
      <w:r w:rsidRPr="00E53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Состав района, его роль в хозяйстве России. Характер поверхности территории. 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Ангаро – Енисейский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Дальний Восток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 xml:space="preserve">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E53D6C" w:rsidRPr="00E53D6C" w:rsidSect="003F63E0">
          <w:footerReference w:type="default" r:id="rId8"/>
          <w:pgSz w:w="11909" w:h="16834"/>
          <w:pgMar w:top="1134" w:right="850" w:bottom="1134" w:left="1701" w:header="720" w:footer="720" w:gutter="0"/>
          <w:pgNumType w:start="2"/>
          <w:cols w:space="60"/>
          <w:noEndnote/>
        </w:sectPr>
      </w:pP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. 11.Сравнение географического положения Западной и Восточной Сибири</w:t>
      </w:r>
    </w:p>
    <w:p w:rsidR="00E53D6C" w:rsidRPr="00E53D6C" w:rsidRDefault="00E53D6C" w:rsidP="00E53D6C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260A87" w:rsidRPr="003F63E0" w:rsidRDefault="00E53D6C" w:rsidP="003F63E0">
      <w:pPr>
        <w:pStyle w:val="af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3D6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3</w:t>
      </w:r>
      <w:r w:rsidR="00260A87" w:rsidRPr="00E53D6C">
        <w:rPr>
          <w:rFonts w:ascii="Times New Roman" w:hAnsi="Times New Roman"/>
          <w:b/>
          <w:sz w:val="24"/>
          <w:szCs w:val="24"/>
        </w:rPr>
        <w:t>. Тематическое планирование  с указанием количества часов,  отводимых на освоение каждой темы</w:t>
      </w:r>
    </w:p>
    <w:p w:rsidR="00E53D6C" w:rsidRPr="00E53D6C" w:rsidRDefault="00E53D6C" w:rsidP="00260A87">
      <w:p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ГЕОГРАФИЯ. 5 КЛАСС </w:t>
      </w:r>
    </w:p>
    <w:p w:rsidR="00E53D6C" w:rsidRPr="00E53D6C" w:rsidRDefault="00E53D6C" w:rsidP="00E53D6C">
      <w:pPr>
        <w:shd w:val="clear" w:color="auto" w:fill="FFFFFF"/>
        <w:spacing w:line="278" w:lineRule="exact"/>
        <w:ind w:left="2880" w:right="2885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(35ч, 1 ч в неделю)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48"/>
        <w:gridCol w:w="1541"/>
      </w:tblGrid>
      <w:tr w:rsidR="00E53D6C" w:rsidRPr="00E53D6C" w:rsidTr="00E53D6C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Мир, в котором мы живем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люди открывали Землю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Земля во Вселенной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местности географическая карта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3D6C" w:rsidRPr="00E53D6C" w:rsidTr="00E53D6C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3D6C" w:rsidRPr="00E53D6C" w:rsidRDefault="00E53D6C" w:rsidP="00E53D6C">
      <w:pPr>
        <w:shd w:val="clear" w:color="auto" w:fill="FFFFFF"/>
        <w:spacing w:before="274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География. 6 класс (35ч, 1 ч в неделю)</w:t>
      </w:r>
    </w:p>
    <w:tbl>
      <w:tblPr>
        <w:tblW w:w="94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03"/>
        <w:gridCol w:w="1632"/>
      </w:tblGrid>
      <w:tr w:rsidR="00E53D6C" w:rsidRPr="00E53D6C" w:rsidTr="00E53D6C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4" w:lineRule="exact"/>
              <w:ind w:left="9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 п 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8" w:lineRule="exact"/>
              <w:ind w:left="101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3D6C" w:rsidRPr="00E53D6C" w:rsidTr="00E53D6C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3D6C" w:rsidRPr="00E53D6C" w:rsidRDefault="00E53D6C" w:rsidP="00E53D6C">
      <w:pPr>
        <w:shd w:val="clear" w:color="auto" w:fill="FFFFFF"/>
        <w:spacing w:before="250" w:line="278" w:lineRule="exact"/>
        <w:ind w:left="2333" w:right="2328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ГЕОГРАФИЯ МАТЕРИКОВ И ОКЕАНОВ. 7 КЛАСС 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(70ч, 2 ч в неделю)</w:t>
      </w:r>
    </w:p>
    <w:p w:rsidR="00E53D6C" w:rsidRPr="00E53D6C" w:rsidRDefault="00E53D6C" w:rsidP="00E53D6C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01"/>
        <w:gridCol w:w="1632"/>
      </w:tblGrid>
      <w:tr w:rsidR="00E53D6C" w:rsidRPr="00E53D6C" w:rsidTr="00E53D6C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4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Гидросфера. Мировой океан— главная часть гидросферы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Океаны и материки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материки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материки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Географическая оболочка— наш дом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3D6C" w:rsidRPr="00E53D6C" w:rsidTr="00E53D6C">
        <w:trPr>
          <w:trHeight w:hRule="exact"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53D6C" w:rsidRPr="00E53D6C" w:rsidRDefault="00E53D6C" w:rsidP="00E53D6C">
      <w:pPr>
        <w:rPr>
          <w:rFonts w:ascii="Times New Roman" w:hAnsi="Times New Roman" w:cs="Times New Roman"/>
          <w:sz w:val="24"/>
          <w:szCs w:val="24"/>
        </w:rPr>
        <w:sectPr w:rsidR="00E53D6C" w:rsidRPr="00E53D6C" w:rsidSect="00E53D6C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53D6C" w:rsidRPr="00E53D6C" w:rsidRDefault="00E53D6C" w:rsidP="00E53D6C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ГЕОГРАФИЯ РОССИИ. ПРИРОДА. 8 КЛАСС</w:t>
      </w:r>
    </w:p>
    <w:p w:rsidR="00E53D6C" w:rsidRPr="00E53D6C" w:rsidRDefault="00E53D6C" w:rsidP="00E53D6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(70</w:t>
      </w:r>
      <w:r w:rsidRPr="00E53D6C">
        <w:rPr>
          <w:rFonts w:ascii="Times New Roman" w:eastAsia="Times New Roman" w:hAnsi="Times New Roman" w:cs="Times New Roman"/>
          <w:sz w:val="24"/>
          <w:szCs w:val="24"/>
        </w:rPr>
        <w:t>ч, 2 ч в неделю)</w:t>
      </w:r>
    </w:p>
    <w:p w:rsidR="00E53D6C" w:rsidRPr="00E53D6C" w:rsidRDefault="00E53D6C" w:rsidP="00E53D6C">
      <w:pPr>
        <w:spacing w:after="22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142"/>
        <w:gridCol w:w="1642"/>
      </w:tblGrid>
      <w:tr w:rsidR="00E53D6C" w:rsidRPr="00E53D6C" w:rsidTr="00E53D6C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8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Что  изучает физическая география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 1. особенности природы и природные ресурсы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2. природные комплексы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регионов России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человек и природа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53D6C" w:rsidRPr="00E53D6C" w:rsidRDefault="00E53D6C" w:rsidP="00E53D6C">
      <w:pPr>
        <w:shd w:val="clear" w:color="auto" w:fill="FFFFFF"/>
        <w:spacing w:before="413" w:line="274" w:lineRule="exact"/>
        <w:ind w:left="2155" w:right="2160"/>
        <w:jc w:val="center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ГЕОГРАФИЯ РОССИИ. НАСЕЛЕНИЕ И ХОЗЯЙСТВО. </w:t>
      </w:r>
      <w:r w:rsidR="000253A6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 (68</w:t>
      </w:r>
      <w:r w:rsidRPr="00E53D6C">
        <w:rPr>
          <w:rFonts w:ascii="Times New Roman" w:eastAsia="Times New Roman" w:hAnsi="Times New Roman" w:cs="Times New Roman"/>
          <w:b/>
          <w:bCs/>
          <w:sz w:val="24"/>
          <w:szCs w:val="24"/>
        </w:rPr>
        <w:t>ч,2 ч в неделю)</w:t>
      </w:r>
    </w:p>
    <w:p w:rsidR="00E53D6C" w:rsidRPr="00E53D6C" w:rsidRDefault="00E53D6C" w:rsidP="00E53D6C">
      <w:pPr>
        <w:spacing w:after="2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144"/>
        <w:gridCol w:w="1632"/>
      </w:tblGrid>
      <w:tr w:rsidR="00E53D6C" w:rsidRPr="00E53D6C" w:rsidTr="00E53D6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8" w:lineRule="exact"/>
              <w:ind w:righ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Количество </w:t>
            </w:r>
            <w:r w:rsidRPr="00E53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часть курса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экономики России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spacing w:line="27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Комплексы, производящие конструкционные материалы и химические </w:t>
            </w: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Региональная часть курса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Районирование России. Общественная география крупных регионов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макрорегион — Европейская Россия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 и Европейский Северо-Запад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 (3 ч)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 – Северный Кавказ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D6C" w:rsidRPr="00E53D6C" w:rsidTr="00E53D6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 макрорегион – Азиатская Россия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D6C" w:rsidRPr="00E53D6C" w:rsidTr="00E53D6C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E53D6C" w:rsidP="00E53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C" w:rsidRPr="00E53D6C" w:rsidRDefault="000253A6" w:rsidP="00E53D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E53D6C" w:rsidRPr="00E53D6C" w:rsidRDefault="00E53D6C" w:rsidP="00E53D6C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bookmarkEnd w:id="4"/>
    <w:p w:rsidR="00E32D3C" w:rsidRPr="00E53D6C" w:rsidRDefault="00E32D3C" w:rsidP="00260A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2D3C" w:rsidRPr="00E53D6C" w:rsidSect="00F712E5">
      <w:footerReference w:type="default" r:id="rId9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F9" w:rsidRDefault="00F770F9" w:rsidP="000C1B0C">
      <w:pPr>
        <w:spacing w:after="0" w:line="240" w:lineRule="auto"/>
      </w:pPr>
      <w:r>
        <w:separator/>
      </w:r>
    </w:p>
  </w:endnote>
  <w:endnote w:type="continuationSeparator" w:id="1">
    <w:p w:rsidR="00F770F9" w:rsidRDefault="00F770F9" w:rsidP="000C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E0" w:rsidRDefault="003F63E0">
    <w:pPr>
      <w:pStyle w:val="a5"/>
      <w:jc w:val="right"/>
    </w:pPr>
  </w:p>
  <w:p w:rsidR="003F63E0" w:rsidRDefault="003F63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6C" w:rsidRDefault="00463881" w:rsidP="00136EF5">
    <w:pPr>
      <w:pStyle w:val="a5"/>
      <w:jc w:val="right"/>
    </w:pPr>
    <w:fldSimple w:instr=" PAGE   \* MERGEFORMAT ">
      <w:r w:rsidR="00260A87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F9" w:rsidRDefault="00F770F9" w:rsidP="000C1B0C">
      <w:pPr>
        <w:spacing w:after="0" w:line="240" w:lineRule="auto"/>
      </w:pPr>
      <w:r>
        <w:separator/>
      </w:r>
    </w:p>
  </w:footnote>
  <w:footnote w:type="continuationSeparator" w:id="1">
    <w:p w:rsidR="00F770F9" w:rsidRDefault="00F770F9" w:rsidP="000C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EDF5C"/>
    <w:lvl w:ilvl="0">
      <w:numFmt w:val="bullet"/>
      <w:lvlText w:val="*"/>
      <w:lvlJc w:val="left"/>
    </w:lvl>
  </w:abstractNum>
  <w:abstractNum w:abstractNumId="1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2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3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4">
    <w:nsid w:val="00002F14"/>
    <w:multiLevelType w:val="hybridMultilevel"/>
    <w:tmpl w:val="A4582E9E"/>
    <w:lvl w:ilvl="0" w:tplc="AAFADC40">
      <w:start w:val="1"/>
      <w:numFmt w:val="decimal"/>
      <w:lvlText w:val="%1)"/>
      <w:lvlJc w:val="left"/>
    </w:lvl>
    <w:lvl w:ilvl="1" w:tplc="044C2872">
      <w:numFmt w:val="decimal"/>
      <w:lvlText w:val=""/>
      <w:lvlJc w:val="left"/>
    </w:lvl>
    <w:lvl w:ilvl="2" w:tplc="E016532C">
      <w:numFmt w:val="decimal"/>
      <w:lvlText w:val=""/>
      <w:lvlJc w:val="left"/>
    </w:lvl>
    <w:lvl w:ilvl="3" w:tplc="4DE22E82">
      <w:numFmt w:val="decimal"/>
      <w:lvlText w:val=""/>
      <w:lvlJc w:val="left"/>
    </w:lvl>
    <w:lvl w:ilvl="4" w:tplc="76BC8B0E">
      <w:numFmt w:val="decimal"/>
      <w:lvlText w:val=""/>
      <w:lvlJc w:val="left"/>
    </w:lvl>
    <w:lvl w:ilvl="5" w:tplc="1C7C2658">
      <w:numFmt w:val="decimal"/>
      <w:lvlText w:val=""/>
      <w:lvlJc w:val="left"/>
    </w:lvl>
    <w:lvl w:ilvl="6" w:tplc="8A740B52">
      <w:numFmt w:val="decimal"/>
      <w:lvlText w:val=""/>
      <w:lvlJc w:val="left"/>
    </w:lvl>
    <w:lvl w:ilvl="7" w:tplc="B5421F00">
      <w:numFmt w:val="decimal"/>
      <w:lvlText w:val=""/>
      <w:lvlJc w:val="left"/>
    </w:lvl>
    <w:lvl w:ilvl="8" w:tplc="BCE05948">
      <w:numFmt w:val="decimal"/>
      <w:lvlText w:val=""/>
      <w:lvlJc w:val="left"/>
    </w:lvl>
  </w:abstractNum>
  <w:abstractNum w:abstractNumId="5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6">
    <w:nsid w:val="0000323B"/>
    <w:multiLevelType w:val="hybridMultilevel"/>
    <w:tmpl w:val="45FA0316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7">
    <w:nsid w:val="00004657"/>
    <w:multiLevelType w:val="hybridMultilevel"/>
    <w:tmpl w:val="CAE64CC2"/>
    <w:lvl w:ilvl="0" w:tplc="2B2A47EA">
      <w:start w:val="6"/>
      <w:numFmt w:val="decimal"/>
      <w:lvlText w:val="%1)"/>
      <w:lvlJc w:val="left"/>
    </w:lvl>
    <w:lvl w:ilvl="1" w:tplc="36F6C9FA">
      <w:numFmt w:val="decimal"/>
      <w:lvlText w:val=""/>
      <w:lvlJc w:val="left"/>
    </w:lvl>
    <w:lvl w:ilvl="2" w:tplc="1E981AA0">
      <w:numFmt w:val="decimal"/>
      <w:lvlText w:val=""/>
      <w:lvlJc w:val="left"/>
    </w:lvl>
    <w:lvl w:ilvl="3" w:tplc="C0D2D63C">
      <w:numFmt w:val="decimal"/>
      <w:lvlText w:val=""/>
      <w:lvlJc w:val="left"/>
    </w:lvl>
    <w:lvl w:ilvl="4" w:tplc="70CA9168">
      <w:numFmt w:val="decimal"/>
      <w:lvlText w:val=""/>
      <w:lvlJc w:val="left"/>
    </w:lvl>
    <w:lvl w:ilvl="5" w:tplc="B888B06A">
      <w:numFmt w:val="decimal"/>
      <w:lvlText w:val=""/>
      <w:lvlJc w:val="left"/>
    </w:lvl>
    <w:lvl w:ilvl="6" w:tplc="5C86FC48">
      <w:numFmt w:val="decimal"/>
      <w:lvlText w:val=""/>
      <w:lvlJc w:val="left"/>
    </w:lvl>
    <w:lvl w:ilvl="7" w:tplc="00003A4E">
      <w:numFmt w:val="decimal"/>
      <w:lvlText w:val=""/>
      <w:lvlJc w:val="left"/>
    </w:lvl>
    <w:lvl w:ilvl="8" w:tplc="46EEAF58">
      <w:numFmt w:val="decimal"/>
      <w:lvlText w:val=""/>
      <w:lvlJc w:val="left"/>
    </w:lvl>
  </w:abstractNum>
  <w:abstractNum w:abstractNumId="8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9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10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11">
    <w:nsid w:val="000075EF"/>
    <w:multiLevelType w:val="hybridMultilevel"/>
    <w:tmpl w:val="2B248120"/>
    <w:lvl w:ilvl="0" w:tplc="1390D0EC">
      <w:start w:val="1"/>
      <w:numFmt w:val="decimal"/>
      <w:lvlText w:val="%1)"/>
      <w:lvlJc w:val="left"/>
    </w:lvl>
    <w:lvl w:ilvl="1" w:tplc="8D2411EC">
      <w:numFmt w:val="decimal"/>
      <w:lvlText w:val=""/>
      <w:lvlJc w:val="left"/>
    </w:lvl>
    <w:lvl w:ilvl="2" w:tplc="F350D52A">
      <w:numFmt w:val="decimal"/>
      <w:lvlText w:val=""/>
      <w:lvlJc w:val="left"/>
    </w:lvl>
    <w:lvl w:ilvl="3" w:tplc="6B4A8364">
      <w:numFmt w:val="decimal"/>
      <w:lvlText w:val=""/>
      <w:lvlJc w:val="left"/>
    </w:lvl>
    <w:lvl w:ilvl="4" w:tplc="F9803742">
      <w:numFmt w:val="decimal"/>
      <w:lvlText w:val=""/>
      <w:lvlJc w:val="left"/>
    </w:lvl>
    <w:lvl w:ilvl="5" w:tplc="4B4C2836">
      <w:numFmt w:val="decimal"/>
      <w:lvlText w:val=""/>
      <w:lvlJc w:val="left"/>
    </w:lvl>
    <w:lvl w:ilvl="6" w:tplc="F5B26D18">
      <w:numFmt w:val="decimal"/>
      <w:lvlText w:val=""/>
      <w:lvlJc w:val="left"/>
    </w:lvl>
    <w:lvl w:ilvl="7" w:tplc="A3405924">
      <w:numFmt w:val="decimal"/>
      <w:lvlText w:val=""/>
      <w:lvlJc w:val="left"/>
    </w:lvl>
    <w:lvl w:ilvl="8" w:tplc="1B12E182">
      <w:numFmt w:val="decimal"/>
      <w:lvlText w:val=""/>
      <w:lvlJc w:val="left"/>
    </w:lvl>
  </w:abstractNum>
  <w:abstractNum w:abstractNumId="12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604B12"/>
    <w:multiLevelType w:val="hybridMultilevel"/>
    <w:tmpl w:val="5B206B2E"/>
    <w:lvl w:ilvl="0" w:tplc="9F16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A67515"/>
    <w:multiLevelType w:val="hybridMultilevel"/>
    <w:tmpl w:val="E36C32D4"/>
    <w:lvl w:ilvl="0" w:tplc="27346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12110"/>
    <w:multiLevelType w:val="hybridMultilevel"/>
    <w:tmpl w:val="47BE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24992"/>
    <w:multiLevelType w:val="hybridMultilevel"/>
    <w:tmpl w:val="35B6F61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527ED"/>
    <w:multiLevelType w:val="hybridMultilevel"/>
    <w:tmpl w:val="F62696E2"/>
    <w:lvl w:ilvl="0" w:tplc="5E9CF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F4715"/>
    <w:multiLevelType w:val="hybridMultilevel"/>
    <w:tmpl w:val="58289354"/>
    <w:lvl w:ilvl="0" w:tplc="E29C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D31D9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97467"/>
    <w:multiLevelType w:val="hybridMultilevel"/>
    <w:tmpl w:val="C5BAECFA"/>
    <w:lvl w:ilvl="0" w:tplc="81DC5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B67EB"/>
    <w:multiLevelType w:val="hybridMultilevel"/>
    <w:tmpl w:val="F65CE0F0"/>
    <w:lvl w:ilvl="0" w:tplc="0540E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D4B8E"/>
    <w:multiLevelType w:val="hybridMultilevel"/>
    <w:tmpl w:val="9FAE81A8"/>
    <w:lvl w:ilvl="0" w:tplc="AB848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E69C9"/>
    <w:multiLevelType w:val="hybridMultilevel"/>
    <w:tmpl w:val="19120AFC"/>
    <w:lvl w:ilvl="0" w:tplc="277AD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61B1E"/>
    <w:multiLevelType w:val="singleLevel"/>
    <w:tmpl w:val="FC8421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38403F23"/>
    <w:multiLevelType w:val="hybridMultilevel"/>
    <w:tmpl w:val="BF88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65538"/>
    <w:multiLevelType w:val="hybridMultilevel"/>
    <w:tmpl w:val="273212DA"/>
    <w:lvl w:ilvl="0" w:tplc="A76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2795C"/>
    <w:multiLevelType w:val="hybridMultilevel"/>
    <w:tmpl w:val="212258FA"/>
    <w:lvl w:ilvl="0" w:tplc="471E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81F86"/>
    <w:multiLevelType w:val="hybridMultilevel"/>
    <w:tmpl w:val="11425732"/>
    <w:lvl w:ilvl="0" w:tplc="7D04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A2BA2"/>
    <w:multiLevelType w:val="hybridMultilevel"/>
    <w:tmpl w:val="BA723434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7DA19F2">
      <w:start w:val="1"/>
      <w:numFmt w:val="decimal"/>
      <w:lvlText w:val="IV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31077D"/>
    <w:multiLevelType w:val="hybridMultilevel"/>
    <w:tmpl w:val="CF98B7C4"/>
    <w:lvl w:ilvl="0" w:tplc="1166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1385F"/>
    <w:multiLevelType w:val="hybridMultilevel"/>
    <w:tmpl w:val="9EC8DCA8"/>
    <w:lvl w:ilvl="0" w:tplc="89BC8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B7930"/>
    <w:multiLevelType w:val="hybridMultilevel"/>
    <w:tmpl w:val="13D40448"/>
    <w:lvl w:ilvl="0" w:tplc="5B22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77537"/>
    <w:multiLevelType w:val="hybridMultilevel"/>
    <w:tmpl w:val="28525B78"/>
    <w:lvl w:ilvl="0" w:tplc="D2AEF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63E4B0A"/>
    <w:multiLevelType w:val="hybridMultilevel"/>
    <w:tmpl w:val="0B728606"/>
    <w:lvl w:ilvl="0" w:tplc="A2B21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1699D"/>
    <w:multiLevelType w:val="hybridMultilevel"/>
    <w:tmpl w:val="0A5E1906"/>
    <w:lvl w:ilvl="0" w:tplc="41548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D41D2"/>
    <w:multiLevelType w:val="hybridMultilevel"/>
    <w:tmpl w:val="A53C5DA2"/>
    <w:lvl w:ilvl="0" w:tplc="53FA2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9042D"/>
    <w:multiLevelType w:val="hybridMultilevel"/>
    <w:tmpl w:val="C3122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B7896"/>
    <w:multiLevelType w:val="hybridMultilevel"/>
    <w:tmpl w:val="CF00B52A"/>
    <w:lvl w:ilvl="0" w:tplc="31AC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263B1"/>
    <w:multiLevelType w:val="hybridMultilevel"/>
    <w:tmpl w:val="50B218E4"/>
    <w:lvl w:ilvl="0" w:tplc="53E00F70">
      <w:start w:val="1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1381C"/>
    <w:multiLevelType w:val="hybridMultilevel"/>
    <w:tmpl w:val="92E2630E"/>
    <w:lvl w:ilvl="0" w:tplc="789EDF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B1AB4"/>
    <w:multiLevelType w:val="hybridMultilevel"/>
    <w:tmpl w:val="A5AE7ED8"/>
    <w:lvl w:ilvl="0" w:tplc="5D2A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257EF4"/>
    <w:multiLevelType w:val="hybridMultilevel"/>
    <w:tmpl w:val="6A5486AE"/>
    <w:lvl w:ilvl="0" w:tplc="E3BC4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4"/>
  </w:num>
  <w:num w:numId="3">
    <w:abstractNumId w:val="28"/>
  </w:num>
  <w:num w:numId="4">
    <w:abstractNumId w:val="30"/>
  </w:num>
  <w:num w:numId="5">
    <w:abstractNumId w:val="15"/>
  </w:num>
  <w:num w:numId="6">
    <w:abstractNumId w:val="45"/>
  </w:num>
  <w:num w:numId="7">
    <w:abstractNumId w:val="27"/>
  </w:num>
  <w:num w:numId="8">
    <w:abstractNumId w:val="35"/>
  </w:num>
  <w:num w:numId="9">
    <w:abstractNumId w:val="32"/>
  </w:num>
  <w:num w:numId="10">
    <w:abstractNumId w:val="24"/>
  </w:num>
  <w:num w:numId="11">
    <w:abstractNumId w:val="18"/>
  </w:num>
  <w:num w:numId="12">
    <w:abstractNumId w:val="33"/>
  </w:num>
  <w:num w:numId="13">
    <w:abstractNumId w:val="36"/>
  </w:num>
  <w:num w:numId="14">
    <w:abstractNumId w:val="31"/>
  </w:num>
  <w:num w:numId="15">
    <w:abstractNumId w:val="21"/>
  </w:num>
  <w:num w:numId="16">
    <w:abstractNumId w:val="14"/>
  </w:num>
  <w:num w:numId="17">
    <w:abstractNumId w:val="40"/>
  </w:num>
  <w:num w:numId="18">
    <w:abstractNumId w:val="29"/>
  </w:num>
  <w:num w:numId="19">
    <w:abstractNumId w:val="41"/>
  </w:num>
  <w:num w:numId="20">
    <w:abstractNumId w:val="13"/>
  </w:num>
  <w:num w:numId="21">
    <w:abstractNumId w:val="17"/>
  </w:num>
  <w:num w:numId="22">
    <w:abstractNumId w:val="42"/>
  </w:num>
  <w:num w:numId="23">
    <w:abstractNumId w:val="2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4"/>
  </w:num>
  <w:num w:numId="27">
    <w:abstractNumId w:val="22"/>
  </w:num>
  <w:num w:numId="28">
    <w:abstractNumId w:val="23"/>
  </w:num>
  <w:num w:numId="29">
    <w:abstractNumId w:val="37"/>
  </w:num>
  <w:num w:numId="30">
    <w:abstractNumId w:val="6"/>
  </w:num>
  <w:num w:numId="31">
    <w:abstractNumId w:val="9"/>
  </w:num>
  <w:num w:numId="32">
    <w:abstractNumId w:val="2"/>
  </w:num>
  <w:num w:numId="33">
    <w:abstractNumId w:val="5"/>
  </w:num>
  <w:num w:numId="34">
    <w:abstractNumId w:val="8"/>
  </w:num>
  <w:num w:numId="35">
    <w:abstractNumId w:val="3"/>
  </w:num>
  <w:num w:numId="36">
    <w:abstractNumId w:val="1"/>
  </w:num>
  <w:num w:numId="37">
    <w:abstractNumId w:val="10"/>
  </w:num>
  <w:num w:numId="38">
    <w:abstractNumId w:val="11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5"/>
  </w:num>
  <w:num w:numId="43">
    <w:abstractNumId w:val="43"/>
  </w:num>
  <w:num w:numId="44">
    <w:abstractNumId w:val="26"/>
  </w:num>
  <w:num w:numId="45">
    <w:abstractNumId w:val="4"/>
  </w:num>
  <w:num w:numId="46">
    <w:abstractNumId w:val="7"/>
  </w:num>
  <w:num w:numId="47">
    <w:abstractNumId w:val="16"/>
  </w:num>
  <w:num w:numId="48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B0C"/>
    <w:rsid w:val="000253A6"/>
    <w:rsid w:val="00027DA0"/>
    <w:rsid w:val="00037114"/>
    <w:rsid w:val="00055173"/>
    <w:rsid w:val="00057A69"/>
    <w:rsid w:val="00060F9E"/>
    <w:rsid w:val="0006356E"/>
    <w:rsid w:val="00070144"/>
    <w:rsid w:val="00071061"/>
    <w:rsid w:val="00071152"/>
    <w:rsid w:val="000761F7"/>
    <w:rsid w:val="000777B4"/>
    <w:rsid w:val="00087E9F"/>
    <w:rsid w:val="0009123E"/>
    <w:rsid w:val="00092397"/>
    <w:rsid w:val="00094189"/>
    <w:rsid w:val="000959E2"/>
    <w:rsid w:val="0009760B"/>
    <w:rsid w:val="000A49DF"/>
    <w:rsid w:val="000A7C96"/>
    <w:rsid w:val="000B3AF2"/>
    <w:rsid w:val="000C1B0C"/>
    <w:rsid w:val="000C4A61"/>
    <w:rsid w:val="000D20C1"/>
    <w:rsid w:val="000D28C8"/>
    <w:rsid w:val="000D4202"/>
    <w:rsid w:val="000D6E22"/>
    <w:rsid w:val="000E2119"/>
    <w:rsid w:val="000E7B61"/>
    <w:rsid w:val="000F3437"/>
    <w:rsid w:val="00105F11"/>
    <w:rsid w:val="00115A21"/>
    <w:rsid w:val="00123206"/>
    <w:rsid w:val="00123882"/>
    <w:rsid w:val="00124433"/>
    <w:rsid w:val="0012586F"/>
    <w:rsid w:val="00130BA5"/>
    <w:rsid w:val="00136EF5"/>
    <w:rsid w:val="0014066D"/>
    <w:rsid w:val="00141319"/>
    <w:rsid w:val="00156943"/>
    <w:rsid w:val="00164101"/>
    <w:rsid w:val="001704BB"/>
    <w:rsid w:val="00173417"/>
    <w:rsid w:val="00181A64"/>
    <w:rsid w:val="00183DB3"/>
    <w:rsid w:val="00190C42"/>
    <w:rsid w:val="001A1BA9"/>
    <w:rsid w:val="001A2EDB"/>
    <w:rsid w:val="001A3006"/>
    <w:rsid w:val="001C1E30"/>
    <w:rsid w:val="001C396E"/>
    <w:rsid w:val="001D316C"/>
    <w:rsid w:val="001D7E3C"/>
    <w:rsid w:val="001E10D2"/>
    <w:rsid w:val="001E7DD8"/>
    <w:rsid w:val="001F62A0"/>
    <w:rsid w:val="00200AB7"/>
    <w:rsid w:val="00201274"/>
    <w:rsid w:val="00202578"/>
    <w:rsid w:val="002127A1"/>
    <w:rsid w:val="00214619"/>
    <w:rsid w:val="0021721A"/>
    <w:rsid w:val="002334F2"/>
    <w:rsid w:val="00233540"/>
    <w:rsid w:val="0023472D"/>
    <w:rsid w:val="00236C3B"/>
    <w:rsid w:val="00236F7E"/>
    <w:rsid w:val="00237811"/>
    <w:rsid w:val="00255E96"/>
    <w:rsid w:val="002605EF"/>
    <w:rsid w:val="002608EA"/>
    <w:rsid w:val="00260A87"/>
    <w:rsid w:val="00263950"/>
    <w:rsid w:val="002877FB"/>
    <w:rsid w:val="002C42CF"/>
    <w:rsid w:val="002D3324"/>
    <w:rsid w:val="002E31FF"/>
    <w:rsid w:val="002E7A9B"/>
    <w:rsid w:val="003056EB"/>
    <w:rsid w:val="003402E3"/>
    <w:rsid w:val="00342208"/>
    <w:rsid w:val="00347263"/>
    <w:rsid w:val="003527B6"/>
    <w:rsid w:val="003627CB"/>
    <w:rsid w:val="00363D6C"/>
    <w:rsid w:val="003706DB"/>
    <w:rsid w:val="003719C6"/>
    <w:rsid w:val="00377464"/>
    <w:rsid w:val="0038280F"/>
    <w:rsid w:val="00386A03"/>
    <w:rsid w:val="00387615"/>
    <w:rsid w:val="003A268E"/>
    <w:rsid w:val="003B008A"/>
    <w:rsid w:val="003B025C"/>
    <w:rsid w:val="003B0B19"/>
    <w:rsid w:val="003B1687"/>
    <w:rsid w:val="003B43B7"/>
    <w:rsid w:val="003C0F03"/>
    <w:rsid w:val="003D16C6"/>
    <w:rsid w:val="003E147B"/>
    <w:rsid w:val="003E4867"/>
    <w:rsid w:val="003F2543"/>
    <w:rsid w:val="003F63E0"/>
    <w:rsid w:val="004128A3"/>
    <w:rsid w:val="00412962"/>
    <w:rsid w:val="00423321"/>
    <w:rsid w:val="00432A9C"/>
    <w:rsid w:val="0045251A"/>
    <w:rsid w:val="0046094B"/>
    <w:rsid w:val="00463881"/>
    <w:rsid w:val="00464C83"/>
    <w:rsid w:val="00466F2C"/>
    <w:rsid w:val="0048040E"/>
    <w:rsid w:val="00481602"/>
    <w:rsid w:val="0048269A"/>
    <w:rsid w:val="00482E86"/>
    <w:rsid w:val="0048525C"/>
    <w:rsid w:val="00494F23"/>
    <w:rsid w:val="00496489"/>
    <w:rsid w:val="004A0D19"/>
    <w:rsid w:val="004A1544"/>
    <w:rsid w:val="004B1BFF"/>
    <w:rsid w:val="004B292A"/>
    <w:rsid w:val="004B34DC"/>
    <w:rsid w:val="004D1C62"/>
    <w:rsid w:val="004D5AD2"/>
    <w:rsid w:val="004E51E5"/>
    <w:rsid w:val="004F54D2"/>
    <w:rsid w:val="004F7B6D"/>
    <w:rsid w:val="005013B4"/>
    <w:rsid w:val="0051571E"/>
    <w:rsid w:val="00522B45"/>
    <w:rsid w:val="00523172"/>
    <w:rsid w:val="005401EC"/>
    <w:rsid w:val="00543CD7"/>
    <w:rsid w:val="00543E2C"/>
    <w:rsid w:val="00544EC7"/>
    <w:rsid w:val="00551818"/>
    <w:rsid w:val="00563B0D"/>
    <w:rsid w:val="00563BBC"/>
    <w:rsid w:val="0056540D"/>
    <w:rsid w:val="00567AEE"/>
    <w:rsid w:val="00570926"/>
    <w:rsid w:val="00572589"/>
    <w:rsid w:val="00577F52"/>
    <w:rsid w:val="00591810"/>
    <w:rsid w:val="005936A4"/>
    <w:rsid w:val="005940A4"/>
    <w:rsid w:val="00595A03"/>
    <w:rsid w:val="005A1EA0"/>
    <w:rsid w:val="005B130C"/>
    <w:rsid w:val="005B34E6"/>
    <w:rsid w:val="005B3B69"/>
    <w:rsid w:val="005B6CCB"/>
    <w:rsid w:val="005C22D0"/>
    <w:rsid w:val="005C7DBE"/>
    <w:rsid w:val="005D781B"/>
    <w:rsid w:val="005E141D"/>
    <w:rsid w:val="005E1B4F"/>
    <w:rsid w:val="005E4B08"/>
    <w:rsid w:val="006055BD"/>
    <w:rsid w:val="00606EC2"/>
    <w:rsid w:val="00616B18"/>
    <w:rsid w:val="00623B7A"/>
    <w:rsid w:val="00635C8C"/>
    <w:rsid w:val="00641DB4"/>
    <w:rsid w:val="00645724"/>
    <w:rsid w:val="00665C34"/>
    <w:rsid w:val="00670032"/>
    <w:rsid w:val="006C3975"/>
    <w:rsid w:val="006C7805"/>
    <w:rsid w:val="006D65E5"/>
    <w:rsid w:val="006F090B"/>
    <w:rsid w:val="006F104D"/>
    <w:rsid w:val="006F366F"/>
    <w:rsid w:val="006F3818"/>
    <w:rsid w:val="00731E55"/>
    <w:rsid w:val="007368CE"/>
    <w:rsid w:val="007440CB"/>
    <w:rsid w:val="00765980"/>
    <w:rsid w:val="00766A14"/>
    <w:rsid w:val="00772616"/>
    <w:rsid w:val="00773266"/>
    <w:rsid w:val="007A3315"/>
    <w:rsid w:val="007A45C5"/>
    <w:rsid w:val="007A5F85"/>
    <w:rsid w:val="007B249E"/>
    <w:rsid w:val="007B25AB"/>
    <w:rsid w:val="007C6604"/>
    <w:rsid w:val="007D3E40"/>
    <w:rsid w:val="007D6A97"/>
    <w:rsid w:val="007D6EFF"/>
    <w:rsid w:val="007D78E6"/>
    <w:rsid w:val="007E52CD"/>
    <w:rsid w:val="007F0799"/>
    <w:rsid w:val="007F2900"/>
    <w:rsid w:val="007F4359"/>
    <w:rsid w:val="00801F66"/>
    <w:rsid w:val="00807F2E"/>
    <w:rsid w:val="00814C27"/>
    <w:rsid w:val="00817438"/>
    <w:rsid w:val="0081794B"/>
    <w:rsid w:val="00820D01"/>
    <w:rsid w:val="008246A1"/>
    <w:rsid w:val="0083256F"/>
    <w:rsid w:val="0084041A"/>
    <w:rsid w:val="00846D72"/>
    <w:rsid w:val="00852DE3"/>
    <w:rsid w:val="008545E9"/>
    <w:rsid w:val="00863F71"/>
    <w:rsid w:val="00864B16"/>
    <w:rsid w:val="00872A40"/>
    <w:rsid w:val="00876C74"/>
    <w:rsid w:val="00890043"/>
    <w:rsid w:val="0089299B"/>
    <w:rsid w:val="008B6AE4"/>
    <w:rsid w:val="008C570F"/>
    <w:rsid w:val="008D7567"/>
    <w:rsid w:val="008E11B5"/>
    <w:rsid w:val="008E1CE0"/>
    <w:rsid w:val="008E4E63"/>
    <w:rsid w:val="008F0ADD"/>
    <w:rsid w:val="008F6045"/>
    <w:rsid w:val="00910304"/>
    <w:rsid w:val="009130BD"/>
    <w:rsid w:val="00916587"/>
    <w:rsid w:val="00920C96"/>
    <w:rsid w:val="00932A89"/>
    <w:rsid w:val="00932DAC"/>
    <w:rsid w:val="00937B84"/>
    <w:rsid w:val="00943E21"/>
    <w:rsid w:val="00974E04"/>
    <w:rsid w:val="0098360E"/>
    <w:rsid w:val="00986463"/>
    <w:rsid w:val="00990550"/>
    <w:rsid w:val="0099446B"/>
    <w:rsid w:val="00994CA6"/>
    <w:rsid w:val="009B2AED"/>
    <w:rsid w:val="009B4DAC"/>
    <w:rsid w:val="009C4D14"/>
    <w:rsid w:val="009D1481"/>
    <w:rsid w:val="009D20BC"/>
    <w:rsid w:val="009E3AD1"/>
    <w:rsid w:val="009E57B6"/>
    <w:rsid w:val="009F009B"/>
    <w:rsid w:val="009F1896"/>
    <w:rsid w:val="00A13930"/>
    <w:rsid w:val="00A14318"/>
    <w:rsid w:val="00A17879"/>
    <w:rsid w:val="00A22713"/>
    <w:rsid w:val="00A2373F"/>
    <w:rsid w:val="00A3004D"/>
    <w:rsid w:val="00A31B25"/>
    <w:rsid w:val="00A323D6"/>
    <w:rsid w:val="00A4290A"/>
    <w:rsid w:val="00A43BC2"/>
    <w:rsid w:val="00A51240"/>
    <w:rsid w:val="00A51593"/>
    <w:rsid w:val="00A53AE9"/>
    <w:rsid w:val="00A70092"/>
    <w:rsid w:val="00A81FD5"/>
    <w:rsid w:val="00A9407D"/>
    <w:rsid w:val="00A9607A"/>
    <w:rsid w:val="00A96EAC"/>
    <w:rsid w:val="00AB2DA0"/>
    <w:rsid w:val="00AB3DEC"/>
    <w:rsid w:val="00AC5827"/>
    <w:rsid w:val="00AD35E0"/>
    <w:rsid w:val="00AE4226"/>
    <w:rsid w:val="00B1408E"/>
    <w:rsid w:val="00B1616C"/>
    <w:rsid w:val="00B4593C"/>
    <w:rsid w:val="00B46457"/>
    <w:rsid w:val="00B71726"/>
    <w:rsid w:val="00B76654"/>
    <w:rsid w:val="00B8798B"/>
    <w:rsid w:val="00B93C35"/>
    <w:rsid w:val="00B9467B"/>
    <w:rsid w:val="00B94996"/>
    <w:rsid w:val="00B9667B"/>
    <w:rsid w:val="00BA40D7"/>
    <w:rsid w:val="00BC0FFD"/>
    <w:rsid w:val="00BC225E"/>
    <w:rsid w:val="00C0637A"/>
    <w:rsid w:val="00C26F36"/>
    <w:rsid w:val="00C32FAA"/>
    <w:rsid w:val="00C41BCF"/>
    <w:rsid w:val="00C44FA9"/>
    <w:rsid w:val="00C4665E"/>
    <w:rsid w:val="00C4674B"/>
    <w:rsid w:val="00C51BD7"/>
    <w:rsid w:val="00C60FD4"/>
    <w:rsid w:val="00C618DD"/>
    <w:rsid w:val="00C619A5"/>
    <w:rsid w:val="00C64173"/>
    <w:rsid w:val="00C75899"/>
    <w:rsid w:val="00C80712"/>
    <w:rsid w:val="00C90571"/>
    <w:rsid w:val="00C97A23"/>
    <w:rsid w:val="00CB4956"/>
    <w:rsid w:val="00CC2CF9"/>
    <w:rsid w:val="00CC40AA"/>
    <w:rsid w:val="00CC78E2"/>
    <w:rsid w:val="00CC7F8B"/>
    <w:rsid w:val="00CD0A26"/>
    <w:rsid w:val="00CD4119"/>
    <w:rsid w:val="00CE61B6"/>
    <w:rsid w:val="00CF1A41"/>
    <w:rsid w:val="00CF446E"/>
    <w:rsid w:val="00CF6EE2"/>
    <w:rsid w:val="00D06CD0"/>
    <w:rsid w:val="00D165C0"/>
    <w:rsid w:val="00D241CC"/>
    <w:rsid w:val="00D32F0B"/>
    <w:rsid w:val="00D35579"/>
    <w:rsid w:val="00D46C84"/>
    <w:rsid w:val="00D5140A"/>
    <w:rsid w:val="00D57B5B"/>
    <w:rsid w:val="00D62436"/>
    <w:rsid w:val="00D664A8"/>
    <w:rsid w:val="00D72238"/>
    <w:rsid w:val="00D82164"/>
    <w:rsid w:val="00D84FB2"/>
    <w:rsid w:val="00D869AB"/>
    <w:rsid w:val="00D9223F"/>
    <w:rsid w:val="00D92FCF"/>
    <w:rsid w:val="00D93DF6"/>
    <w:rsid w:val="00DC1AD1"/>
    <w:rsid w:val="00DC6159"/>
    <w:rsid w:val="00DE7413"/>
    <w:rsid w:val="00DF75A0"/>
    <w:rsid w:val="00E02376"/>
    <w:rsid w:val="00E11508"/>
    <w:rsid w:val="00E176D7"/>
    <w:rsid w:val="00E32D3C"/>
    <w:rsid w:val="00E35248"/>
    <w:rsid w:val="00E42CB0"/>
    <w:rsid w:val="00E42E75"/>
    <w:rsid w:val="00E53D6C"/>
    <w:rsid w:val="00E566AE"/>
    <w:rsid w:val="00E617CD"/>
    <w:rsid w:val="00E72A3A"/>
    <w:rsid w:val="00E81168"/>
    <w:rsid w:val="00E81516"/>
    <w:rsid w:val="00E925DA"/>
    <w:rsid w:val="00EB56BB"/>
    <w:rsid w:val="00EC51CB"/>
    <w:rsid w:val="00EF550A"/>
    <w:rsid w:val="00F12E09"/>
    <w:rsid w:val="00F153F3"/>
    <w:rsid w:val="00F2646F"/>
    <w:rsid w:val="00F30B4D"/>
    <w:rsid w:val="00F351EE"/>
    <w:rsid w:val="00F35CAE"/>
    <w:rsid w:val="00F64F57"/>
    <w:rsid w:val="00F712E5"/>
    <w:rsid w:val="00F72CEA"/>
    <w:rsid w:val="00F746EA"/>
    <w:rsid w:val="00F770F9"/>
    <w:rsid w:val="00F94973"/>
    <w:rsid w:val="00F94A59"/>
    <w:rsid w:val="00FA1ECD"/>
    <w:rsid w:val="00FA2958"/>
    <w:rsid w:val="00FA455D"/>
    <w:rsid w:val="00FA48A8"/>
    <w:rsid w:val="00FA7270"/>
    <w:rsid w:val="00FD0772"/>
    <w:rsid w:val="00FE0618"/>
    <w:rsid w:val="00FE50A4"/>
    <w:rsid w:val="00FE7022"/>
    <w:rsid w:val="00F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B"/>
  </w:style>
  <w:style w:type="paragraph" w:styleId="10">
    <w:name w:val="heading 1"/>
    <w:basedOn w:val="a"/>
    <w:next w:val="a"/>
    <w:link w:val="11"/>
    <w:qFormat/>
    <w:rsid w:val="000C1B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B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C1B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732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B0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C1B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1B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C1B0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C1B0C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C1B0C"/>
  </w:style>
  <w:style w:type="paragraph" w:styleId="a3">
    <w:name w:val="header"/>
    <w:basedOn w:val="a"/>
    <w:link w:val="a4"/>
    <w:uiPriority w:val="99"/>
    <w:unhideWhenUsed/>
    <w:rsid w:val="000C1B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C1B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C1B0C"/>
    <w:pPr>
      <w:ind w:left="720"/>
      <w:contextualSpacing/>
    </w:pPr>
  </w:style>
  <w:style w:type="paragraph" w:styleId="a8">
    <w:name w:val="Body Text"/>
    <w:basedOn w:val="a"/>
    <w:link w:val="a9"/>
    <w:semiHidden/>
    <w:rsid w:val="000C1B0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rsid w:val="000C1B0C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C1B0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C1B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B0C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Title"/>
    <w:basedOn w:val="a"/>
    <w:link w:val="ad"/>
    <w:qFormat/>
    <w:rsid w:val="000C1B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C1B0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1B0C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0C1B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B0C"/>
    <w:rPr>
      <w:rFonts w:ascii="Times New Roman" w:eastAsia="Times New Roman" w:hAnsi="Times New Roman" w:cs="Times New Roman"/>
      <w:sz w:val="16"/>
      <w:szCs w:val="16"/>
    </w:rPr>
  </w:style>
  <w:style w:type="table" w:styleId="ae">
    <w:name w:val="Table Grid"/>
    <w:basedOn w:val="a1"/>
    <w:uiPriority w:val="59"/>
    <w:rsid w:val="000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0C1B0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C1B0C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1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0C1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0C1B0C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C1B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C1B0C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0C1B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C1B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C1B0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1B0C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0C1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blue-sm21">
    <w:name w:val="blue-sm21"/>
    <w:basedOn w:val="a0"/>
    <w:rsid w:val="000C1B0C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0C1B0C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0C1B0C"/>
    <w:rPr>
      <w:color w:val="666666"/>
    </w:rPr>
  </w:style>
  <w:style w:type="character" w:customStyle="1" w:styleId="submenu-table">
    <w:name w:val="submenu-table"/>
    <w:basedOn w:val="a0"/>
    <w:rsid w:val="000C1B0C"/>
  </w:style>
  <w:style w:type="character" w:styleId="af3">
    <w:name w:val="Strong"/>
    <w:basedOn w:val="a0"/>
    <w:uiPriority w:val="22"/>
    <w:qFormat/>
    <w:rsid w:val="000C1B0C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0C1B0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0C1B0C"/>
    <w:pPr>
      <w:spacing w:after="0" w:line="240" w:lineRule="auto"/>
    </w:pPr>
    <w:rPr>
      <w:rFonts w:ascii="Arial" w:eastAsia="Times New Roman" w:hAnsi="Arial" w:cs="Arial"/>
      <w:color w:val="FFAA00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0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C1B0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C1B0C"/>
    <w:rPr>
      <w:vertAlign w:val="superscript"/>
    </w:rPr>
  </w:style>
  <w:style w:type="paragraph" w:styleId="af8">
    <w:name w:val="TOC Heading"/>
    <w:basedOn w:val="10"/>
    <w:next w:val="a"/>
    <w:uiPriority w:val="39"/>
    <w:qFormat/>
    <w:rsid w:val="000C1B0C"/>
    <w:pPr>
      <w:keepLines/>
      <w:spacing w:before="480" w:after="0" w:line="276" w:lineRule="auto"/>
      <w:outlineLvl w:val="9"/>
    </w:pPr>
    <w:rPr>
      <w:rFonts w:cs="Times New Roman"/>
      <w:color w:val="B35E06"/>
      <w:kern w:val="0"/>
      <w:sz w:val="28"/>
      <w:szCs w:val="28"/>
      <w:lang w:val="en-US" w:eastAsia="en-US" w:bidi="en-US"/>
    </w:rPr>
  </w:style>
  <w:style w:type="paragraph" w:customStyle="1" w:styleId="Default">
    <w:name w:val="Default"/>
    <w:rsid w:val="003B43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0B3AF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B3AF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B3AF2"/>
    <w:rPr>
      <w:vertAlign w:val="superscript"/>
    </w:rPr>
  </w:style>
  <w:style w:type="character" w:customStyle="1" w:styleId="blk3">
    <w:name w:val="blk3"/>
    <w:basedOn w:val="a0"/>
    <w:rsid w:val="000B3AF2"/>
    <w:rPr>
      <w:vanish w:val="0"/>
      <w:webHidden w:val="0"/>
      <w:specVanish w:val="0"/>
    </w:rPr>
  </w:style>
  <w:style w:type="character" w:styleId="afc">
    <w:name w:val="Placeholder Text"/>
    <w:basedOn w:val="a0"/>
    <w:uiPriority w:val="99"/>
    <w:semiHidden/>
    <w:rsid w:val="00FD0772"/>
    <w:rPr>
      <w:color w:val="808080"/>
    </w:rPr>
  </w:style>
  <w:style w:type="numbering" w:customStyle="1" w:styleId="25">
    <w:name w:val="Нет списка2"/>
    <w:next w:val="a2"/>
    <w:uiPriority w:val="99"/>
    <w:semiHidden/>
    <w:unhideWhenUsed/>
    <w:rsid w:val="00C4665E"/>
  </w:style>
  <w:style w:type="paragraph" w:customStyle="1" w:styleId="afd">
    <w:name w:val="Стиль Ира"/>
    <w:basedOn w:val="a"/>
    <w:qFormat/>
    <w:rsid w:val="00C4665E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4665E"/>
  </w:style>
  <w:style w:type="numbering" w:customStyle="1" w:styleId="111">
    <w:name w:val="Нет списка111"/>
    <w:next w:val="a2"/>
    <w:uiPriority w:val="99"/>
    <w:semiHidden/>
    <w:unhideWhenUsed/>
    <w:rsid w:val="00C4665E"/>
  </w:style>
  <w:style w:type="paragraph" w:styleId="13">
    <w:name w:val="toc 1"/>
    <w:basedOn w:val="a"/>
    <w:next w:val="a"/>
    <w:autoRedefine/>
    <w:uiPriority w:val="39"/>
    <w:unhideWhenUsed/>
    <w:rsid w:val="00C4665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rsid w:val="00773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e">
    <w:name w:val="No Spacing"/>
    <w:uiPriority w:val="1"/>
    <w:qFormat/>
    <w:rsid w:val="007732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5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CF4C-AD10-48CA-8510-15C8E95F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9779</Words>
  <Characters>55743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12</cp:revision>
  <cp:lastPrinted>2019-05-06T13:58:00Z</cp:lastPrinted>
  <dcterms:created xsi:type="dcterms:W3CDTF">2018-11-02T04:51:00Z</dcterms:created>
  <dcterms:modified xsi:type="dcterms:W3CDTF">2019-05-06T13:58:00Z</dcterms:modified>
</cp:coreProperties>
</file>