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E9" w:rsidRDefault="009F61E9"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bookmarkStart w:id="0" w:name="_GoBack"/>
      <w:bookmarkEnd w:id="0"/>
      <w:r>
        <w:rPr>
          <w:rFonts w:ascii="Times New Roman" w:hAnsi="Times New Roman" w:cs="Times New Roman"/>
          <w:bCs/>
          <w:color w:val="262626" w:themeColor="text1" w:themeTint="D9"/>
          <w:sz w:val="24"/>
          <w:szCs w:val="24"/>
        </w:rPr>
        <w:t xml:space="preserve">                      </w:t>
      </w:r>
      <w:r>
        <w:rPr>
          <w:rFonts w:ascii="Times New Roman" w:hAnsi="Times New Roman" w:cs="Times New Roman"/>
          <w:bCs/>
          <w:i/>
          <w:color w:val="262626" w:themeColor="text1" w:themeTint="D9"/>
          <w:sz w:val="24"/>
          <w:szCs w:val="24"/>
        </w:rPr>
        <w:t xml:space="preserve">                                                                                                                                                   </w:t>
      </w:r>
    </w:p>
    <w:p w:rsidR="009F61E9" w:rsidRDefault="009F61E9" w:rsidP="009F61E9">
      <w:pPr>
        <w:widowControl w:val="0"/>
        <w:tabs>
          <w:tab w:val="left" w:pos="7590"/>
        </w:tabs>
        <w:autoSpaceDE w:val="0"/>
        <w:autoSpaceDN w:val="0"/>
        <w:adjustRightInd w:val="0"/>
        <w:spacing w:after="0" w:line="240" w:lineRule="auto"/>
        <w:rPr>
          <w:rFonts w:ascii="Times New Roman" w:hAnsi="Times New Roman" w:cs="Times New Roman"/>
          <w:bCs/>
          <w:i/>
          <w:color w:val="262626" w:themeColor="text1" w:themeTint="D9"/>
          <w:sz w:val="24"/>
          <w:szCs w:val="24"/>
        </w:rPr>
      </w:pPr>
      <w:r>
        <w:rPr>
          <w:rFonts w:ascii="Times New Roman" w:hAnsi="Times New Roman" w:cs="Times New Roman"/>
          <w:bCs/>
          <w:i/>
          <w:color w:val="262626" w:themeColor="text1" w:themeTint="D9"/>
          <w:sz w:val="24"/>
          <w:szCs w:val="24"/>
        </w:rPr>
        <w:t xml:space="preserve">                                                                                                                                                                                        </w:t>
      </w:r>
    </w:p>
    <w:p w:rsidR="009F61E9" w:rsidRDefault="009F61E9" w:rsidP="009F61E9">
      <w:pPr>
        <w:widowControl w:val="0"/>
        <w:tabs>
          <w:tab w:val="left" w:pos="7590"/>
        </w:tabs>
        <w:autoSpaceDE w:val="0"/>
        <w:autoSpaceDN w:val="0"/>
        <w:adjustRightInd w:val="0"/>
        <w:spacing w:after="0" w:line="240" w:lineRule="auto"/>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 xml:space="preserve">                          Муниципальное бюджетное общеобразовательное учреждение </w:t>
      </w:r>
    </w:p>
    <w:p w:rsidR="009F61E9" w:rsidRDefault="009F61E9" w:rsidP="009F61E9">
      <w:pPr>
        <w:widowControl w:val="0"/>
        <w:autoSpaceDE w:val="0"/>
        <w:autoSpaceDN w:val="0"/>
        <w:adjustRightInd w:val="0"/>
        <w:spacing w:after="0" w:line="240" w:lineRule="auto"/>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 xml:space="preserve">                            «Средняя общеобразовательная школа № 76 города Белово»</w:t>
      </w:r>
    </w:p>
    <w:p w:rsidR="009F61E9" w:rsidRDefault="009F61E9" w:rsidP="009F61E9">
      <w:pPr>
        <w:widowControl w:val="0"/>
        <w:tabs>
          <w:tab w:val="left" w:pos="0"/>
        </w:tabs>
        <w:autoSpaceDE w:val="0"/>
        <w:autoSpaceDN w:val="0"/>
        <w:adjustRightInd w:val="0"/>
        <w:spacing w:after="0" w:line="240" w:lineRule="auto"/>
        <w:rPr>
          <w:rFonts w:ascii="Times New Roman" w:hAnsi="Times New Roman" w:cs="Times New Roman"/>
          <w:color w:val="262626" w:themeColor="text1" w:themeTint="D9"/>
          <w:sz w:val="24"/>
          <w:szCs w:val="24"/>
        </w:rPr>
      </w:pPr>
    </w:p>
    <w:p w:rsidR="009F61E9" w:rsidRDefault="009F61E9" w:rsidP="009F61E9">
      <w:pPr>
        <w:widowControl w:val="0"/>
        <w:tabs>
          <w:tab w:val="left" w:pos="0"/>
        </w:tabs>
        <w:autoSpaceDE w:val="0"/>
        <w:autoSpaceDN w:val="0"/>
        <w:adjustRightInd w:val="0"/>
        <w:spacing w:after="0" w:line="240" w:lineRule="auto"/>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                                                                                                      </w:t>
      </w:r>
    </w:p>
    <w:p w:rsidR="009F61E9" w:rsidRDefault="009F61E9" w:rsidP="009F61E9">
      <w:pPr>
        <w:widowControl w:val="0"/>
        <w:tabs>
          <w:tab w:val="left" w:pos="0"/>
        </w:tabs>
        <w:autoSpaceDE w:val="0"/>
        <w:autoSpaceDN w:val="0"/>
        <w:adjustRightInd w:val="0"/>
        <w:spacing w:after="0" w:line="240" w:lineRule="auto"/>
        <w:rPr>
          <w:rFonts w:ascii="Times New Roman" w:hAnsi="Times New Roman" w:cs="Times New Roman"/>
          <w:color w:val="262626" w:themeColor="text1" w:themeTint="D9"/>
          <w:sz w:val="24"/>
          <w:szCs w:val="24"/>
        </w:rPr>
      </w:pPr>
    </w:p>
    <w:p w:rsidR="009F61E9" w:rsidRDefault="009F61E9" w:rsidP="009F61E9">
      <w:pPr>
        <w:widowControl w:val="0"/>
        <w:tabs>
          <w:tab w:val="left" w:pos="0"/>
        </w:tabs>
        <w:autoSpaceDE w:val="0"/>
        <w:autoSpaceDN w:val="0"/>
        <w:adjustRightInd w:val="0"/>
        <w:spacing w:after="0" w:line="240" w:lineRule="auto"/>
        <w:rPr>
          <w:rFonts w:ascii="Times New Roman" w:hAnsi="Times New Roman" w:cs="Times New Roman"/>
          <w:color w:val="262626" w:themeColor="text1" w:themeTint="D9"/>
          <w:sz w:val="24"/>
          <w:szCs w:val="24"/>
        </w:rPr>
      </w:pPr>
    </w:p>
    <w:tbl>
      <w:tblPr>
        <w:tblpPr w:leftFromText="180" w:rightFromText="180" w:bottomFromText="200" w:vertAnchor="text" w:horzAnchor="margin" w:tblpXSpec="center" w:tblpY="-57"/>
        <w:tblW w:w="10065" w:type="dxa"/>
        <w:tblLayout w:type="fixed"/>
        <w:tblLook w:val="04A0" w:firstRow="1" w:lastRow="0" w:firstColumn="1" w:lastColumn="0" w:noHBand="0" w:noVBand="1"/>
      </w:tblPr>
      <w:tblGrid>
        <w:gridCol w:w="3261"/>
        <w:gridCol w:w="3260"/>
        <w:gridCol w:w="3544"/>
      </w:tblGrid>
      <w:tr w:rsidR="009F61E9" w:rsidTr="009F61E9">
        <w:trPr>
          <w:trHeight w:val="2060"/>
        </w:trPr>
        <w:tc>
          <w:tcPr>
            <w:tcW w:w="3261" w:type="dxa"/>
            <w:tcBorders>
              <w:top w:val="single" w:sz="4" w:space="0" w:color="000000"/>
              <w:left w:val="single" w:sz="4" w:space="0" w:color="000000"/>
              <w:bottom w:val="single" w:sz="4" w:space="0" w:color="000000"/>
              <w:right w:val="nil"/>
            </w:tcBorders>
            <w:hideMark/>
          </w:tcPr>
          <w:p w:rsidR="009F61E9" w:rsidRDefault="009F61E9">
            <w:pPr>
              <w:spacing w:after="0"/>
              <w:jc w:val="center"/>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Рассмотрено:</w:t>
            </w:r>
          </w:p>
          <w:p w:rsidR="009F61E9" w:rsidRDefault="009F61E9">
            <w:pPr>
              <w:spacing w:after="0"/>
              <w:jc w:val="center"/>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руководитель МО</w:t>
            </w:r>
          </w:p>
          <w:p w:rsidR="009F61E9" w:rsidRDefault="009F61E9">
            <w:pPr>
              <w:spacing w:after="0"/>
              <w:jc w:val="center"/>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_________/</w:t>
            </w:r>
            <w:proofErr w:type="spellStart"/>
            <w:r>
              <w:rPr>
                <w:rFonts w:ascii="Times New Roman" w:hAnsi="Times New Roman" w:cs="Times New Roman"/>
                <w:color w:val="262626" w:themeColor="text1" w:themeTint="D9"/>
                <w:sz w:val="24"/>
                <w:szCs w:val="24"/>
                <w:lang w:eastAsia="en-US"/>
              </w:rPr>
              <w:t>Мальгина</w:t>
            </w:r>
            <w:proofErr w:type="spellEnd"/>
            <w:r>
              <w:rPr>
                <w:rFonts w:ascii="Times New Roman" w:hAnsi="Times New Roman" w:cs="Times New Roman"/>
                <w:color w:val="262626" w:themeColor="text1" w:themeTint="D9"/>
                <w:sz w:val="24"/>
                <w:szCs w:val="24"/>
                <w:lang w:eastAsia="en-US"/>
              </w:rPr>
              <w:t xml:space="preserve"> О.Н./</w:t>
            </w:r>
          </w:p>
          <w:p w:rsidR="009F61E9" w:rsidRDefault="009F61E9">
            <w:pPr>
              <w:spacing w:after="0"/>
              <w:jc w:val="center"/>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 xml:space="preserve">              ФИО</w:t>
            </w:r>
          </w:p>
          <w:p w:rsidR="009F61E9" w:rsidRDefault="009F61E9">
            <w:pPr>
              <w:spacing w:after="0"/>
              <w:jc w:val="center"/>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Протокол №1</w:t>
            </w:r>
          </w:p>
          <w:p w:rsidR="009F61E9" w:rsidRDefault="009F61E9">
            <w:pPr>
              <w:spacing w:after="0"/>
              <w:jc w:val="center"/>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от «27» августа 2018 г.</w:t>
            </w:r>
          </w:p>
        </w:tc>
        <w:tc>
          <w:tcPr>
            <w:tcW w:w="3260" w:type="dxa"/>
            <w:tcBorders>
              <w:top w:val="single" w:sz="4" w:space="0" w:color="000000"/>
              <w:left w:val="single" w:sz="4" w:space="0" w:color="000000"/>
              <w:bottom w:val="single" w:sz="4" w:space="0" w:color="000000"/>
              <w:right w:val="nil"/>
            </w:tcBorders>
          </w:tcPr>
          <w:p w:rsidR="009F61E9" w:rsidRDefault="009F61E9">
            <w:pPr>
              <w:spacing w:after="0" w:line="240" w:lineRule="auto"/>
              <w:jc w:val="center"/>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Согласовано:</w:t>
            </w:r>
          </w:p>
          <w:p w:rsidR="009F61E9" w:rsidRDefault="009F61E9">
            <w:pPr>
              <w:spacing w:after="0" w:line="240" w:lineRule="auto"/>
              <w:jc w:val="center"/>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 xml:space="preserve">председатель МС </w:t>
            </w:r>
          </w:p>
          <w:p w:rsidR="009F61E9" w:rsidRDefault="009F61E9">
            <w:pPr>
              <w:spacing w:after="0" w:line="240" w:lineRule="auto"/>
              <w:jc w:val="center"/>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МБОУ СОШ № 76</w:t>
            </w:r>
          </w:p>
          <w:p w:rsidR="009F61E9" w:rsidRDefault="009F61E9">
            <w:pPr>
              <w:spacing w:after="0" w:line="240" w:lineRule="auto"/>
              <w:jc w:val="center"/>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_________/Е.Н. Маланина/</w:t>
            </w:r>
          </w:p>
          <w:p w:rsidR="009F61E9" w:rsidRDefault="009F61E9">
            <w:pPr>
              <w:spacing w:after="0" w:line="240" w:lineRule="auto"/>
              <w:jc w:val="center"/>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 xml:space="preserve">                 ФИО</w:t>
            </w:r>
          </w:p>
          <w:p w:rsidR="009F61E9" w:rsidRDefault="009F61E9">
            <w:pPr>
              <w:tabs>
                <w:tab w:val="left" w:pos="225"/>
              </w:tabs>
              <w:spacing w:after="0" w:line="240" w:lineRule="auto"/>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ab/>
              <w:t xml:space="preserve">        Протокол №1</w:t>
            </w:r>
          </w:p>
          <w:p w:rsidR="009F61E9" w:rsidRDefault="009F61E9">
            <w:pPr>
              <w:spacing w:after="0" w:line="240" w:lineRule="auto"/>
              <w:jc w:val="center"/>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от «27» августа 2018 г.</w:t>
            </w:r>
          </w:p>
          <w:p w:rsidR="009F61E9" w:rsidRDefault="009F61E9">
            <w:pPr>
              <w:spacing w:after="0" w:line="240" w:lineRule="auto"/>
              <w:jc w:val="center"/>
              <w:rPr>
                <w:rFonts w:ascii="Times New Roman" w:hAnsi="Times New Roman" w:cs="Times New Roman"/>
                <w:color w:val="262626" w:themeColor="text1" w:themeTint="D9"/>
                <w:sz w:val="24"/>
                <w:szCs w:val="24"/>
                <w:lang w:eastAsia="en-US"/>
              </w:rPr>
            </w:pPr>
          </w:p>
        </w:tc>
        <w:tc>
          <w:tcPr>
            <w:tcW w:w="3544" w:type="dxa"/>
            <w:tcBorders>
              <w:top w:val="single" w:sz="4" w:space="0" w:color="000000"/>
              <w:left w:val="single" w:sz="4" w:space="0" w:color="000000"/>
              <w:bottom w:val="single" w:sz="4" w:space="0" w:color="000000"/>
              <w:right w:val="single" w:sz="4" w:space="0" w:color="000000"/>
            </w:tcBorders>
          </w:tcPr>
          <w:p w:rsidR="009F61E9" w:rsidRDefault="009F61E9">
            <w:pPr>
              <w:spacing w:after="0"/>
              <w:jc w:val="center"/>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Утверждено:</w:t>
            </w:r>
          </w:p>
          <w:p w:rsidR="009F61E9" w:rsidRDefault="009F61E9">
            <w:pPr>
              <w:spacing w:after="0"/>
              <w:jc w:val="center"/>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Директор МБОУ СОШ № 76</w:t>
            </w:r>
          </w:p>
          <w:p w:rsidR="009F61E9" w:rsidRDefault="009F61E9">
            <w:pPr>
              <w:spacing w:after="0"/>
              <w:jc w:val="center"/>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 xml:space="preserve">________/О.А. </w:t>
            </w:r>
            <w:proofErr w:type="spellStart"/>
            <w:r>
              <w:rPr>
                <w:rFonts w:ascii="Times New Roman" w:hAnsi="Times New Roman" w:cs="Times New Roman"/>
                <w:color w:val="262626" w:themeColor="text1" w:themeTint="D9"/>
                <w:sz w:val="24"/>
                <w:szCs w:val="24"/>
                <w:lang w:eastAsia="en-US"/>
              </w:rPr>
              <w:t>Мастяева</w:t>
            </w:r>
            <w:proofErr w:type="spellEnd"/>
            <w:r>
              <w:rPr>
                <w:rFonts w:ascii="Times New Roman" w:hAnsi="Times New Roman" w:cs="Times New Roman"/>
                <w:color w:val="262626" w:themeColor="text1" w:themeTint="D9"/>
                <w:sz w:val="24"/>
                <w:szCs w:val="24"/>
                <w:lang w:eastAsia="en-US"/>
              </w:rPr>
              <w:t>/</w:t>
            </w:r>
          </w:p>
          <w:p w:rsidR="009F61E9" w:rsidRDefault="009F61E9">
            <w:pPr>
              <w:spacing w:after="0"/>
              <w:jc w:val="center"/>
              <w:rPr>
                <w:rFonts w:ascii="Times New Roman" w:hAnsi="Times New Roman" w:cs="Times New Roman"/>
                <w:color w:val="262626" w:themeColor="text1" w:themeTint="D9"/>
                <w:sz w:val="24"/>
                <w:szCs w:val="24"/>
                <w:lang w:eastAsia="en-US"/>
              </w:rPr>
            </w:pPr>
          </w:p>
          <w:p w:rsidR="009F61E9" w:rsidRDefault="009F61E9">
            <w:pPr>
              <w:spacing w:after="0"/>
              <w:jc w:val="center"/>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Приказ № 108-од</w:t>
            </w:r>
          </w:p>
          <w:p w:rsidR="009F61E9" w:rsidRDefault="009F61E9">
            <w:pPr>
              <w:spacing w:after="0"/>
              <w:jc w:val="center"/>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от «28» августа 2018 г.</w:t>
            </w:r>
          </w:p>
        </w:tc>
      </w:tr>
    </w:tbl>
    <w:p w:rsidR="009F61E9" w:rsidRDefault="009F61E9" w:rsidP="009F61E9">
      <w:pPr>
        <w:shd w:val="clear" w:color="auto" w:fill="FFFFFF"/>
        <w:spacing w:after="0" w:line="240" w:lineRule="auto"/>
        <w:rPr>
          <w:rFonts w:ascii="Times New Roman" w:eastAsia="Times New Roman" w:hAnsi="Times New Roman" w:cs="Times New Roman"/>
          <w:i/>
          <w:color w:val="262626" w:themeColor="text1" w:themeTint="D9"/>
          <w:sz w:val="24"/>
          <w:szCs w:val="24"/>
        </w:rPr>
      </w:pPr>
    </w:p>
    <w:p w:rsidR="009F61E9" w:rsidRDefault="009F61E9" w:rsidP="009F61E9">
      <w:pPr>
        <w:widowControl w:val="0"/>
        <w:tabs>
          <w:tab w:val="left" w:pos="0"/>
        </w:tabs>
        <w:autoSpaceDE w:val="0"/>
        <w:autoSpaceDN w:val="0"/>
        <w:adjustRightInd w:val="0"/>
        <w:spacing w:after="0" w:line="240" w:lineRule="auto"/>
        <w:jc w:val="center"/>
        <w:rPr>
          <w:rFonts w:ascii="Times New Roman" w:hAnsi="Times New Roman" w:cs="Times New Roman"/>
          <w:color w:val="262626" w:themeColor="text1" w:themeTint="D9"/>
          <w:sz w:val="24"/>
          <w:szCs w:val="24"/>
        </w:rPr>
      </w:pPr>
    </w:p>
    <w:p w:rsidR="009F61E9" w:rsidRDefault="009F61E9" w:rsidP="009F61E9">
      <w:pPr>
        <w:shd w:val="clear" w:color="auto" w:fill="FFFFFF"/>
        <w:spacing w:after="0" w:line="240" w:lineRule="auto"/>
        <w:rPr>
          <w:rFonts w:ascii="Times New Roman" w:eastAsia="Times New Roman" w:hAnsi="Times New Roman" w:cs="Times New Roman"/>
          <w:i/>
          <w:color w:val="262626" w:themeColor="text1" w:themeTint="D9"/>
          <w:sz w:val="24"/>
          <w:szCs w:val="24"/>
        </w:rPr>
      </w:pPr>
    </w:p>
    <w:p w:rsidR="009F61E9" w:rsidRDefault="009F61E9" w:rsidP="009F61E9">
      <w:pPr>
        <w:shd w:val="clear" w:color="auto" w:fill="FFFFFF"/>
        <w:spacing w:after="0" w:line="240" w:lineRule="auto"/>
        <w:rPr>
          <w:rFonts w:ascii="Times New Roman" w:eastAsia="Times New Roman" w:hAnsi="Times New Roman" w:cs="Times New Roman"/>
          <w:i/>
          <w:color w:val="262626" w:themeColor="text1" w:themeTint="D9"/>
          <w:sz w:val="24"/>
          <w:szCs w:val="24"/>
        </w:rPr>
      </w:pPr>
    </w:p>
    <w:p w:rsidR="009F61E9" w:rsidRDefault="009F61E9" w:rsidP="009F61E9">
      <w:pPr>
        <w:shd w:val="clear" w:color="auto" w:fill="FFFFFF"/>
        <w:spacing w:after="0" w:line="240" w:lineRule="auto"/>
        <w:rPr>
          <w:rFonts w:ascii="Times New Roman" w:eastAsia="Times New Roman" w:hAnsi="Times New Roman" w:cs="Times New Roman"/>
          <w:i/>
          <w:color w:val="262626" w:themeColor="text1" w:themeTint="D9"/>
          <w:sz w:val="24"/>
          <w:szCs w:val="24"/>
        </w:rPr>
      </w:pPr>
    </w:p>
    <w:p w:rsidR="009F61E9" w:rsidRDefault="009F61E9" w:rsidP="009F61E9">
      <w:pPr>
        <w:shd w:val="clear" w:color="auto" w:fill="FFFFFF"/>
        <w:spacing w:after="0" w:line="240" w:lineRule="auto"/>
        <w:rPr>
          <w:rFonts w:ascii="Times New Roman" w:eastAsia="Times New Roman" w:hAnsi="Times New Roman" w:cs="Times New Roman"/>
          <w:i/>
          <w:color w:val="262626" w:themeColor="text1" w:themeTint="D9"/>
          <w:sz w:val="24"/>
          <w:szCs w:val="24"/>
        </w:rPr>
      </w:pPr>
    </w:p>
    <w:p w:rsidR="009F61E9" w:rsidRDefault="009F61E9" w:rsidP="009F61E9">
      <w:pPr>
        <w:shd w:val="clear" w:color="auto" w:fill="FFFFFF"/>
        <w:spacing w:after="0" w:line="240" w:lineRule="auto"/>
        <w:rPr>
          <w:rFonts w:ascii="Times New Roman" w:eastAsia="Times New Roman" w:hAnsi="Times New Roman" w:cs="Times New Roman"/>
          <w:i/>
          <w:color w:val="262626" w:themeColor="text1" w:themeTint="D9"/>
          <w:sz w:val="24"/>
          <w:szCs w:val="24"/>
        </w:rPr>
      </w:pPr>
    </w:p>
    <w:p w:rsidR="009F61E9" w:rsidRDefault="009F61E9" w:rsidP="009F61E9">
      <w:pPr>
        <w:autoSpaceDE w:val="0"/>
        <w:autoSpaceDN w:val="0"/>
        <w:adjustRightInd w:val="0"/>
        <w:spacing w:after="0" w:line="240" w:lineRule="auto"/>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rPr>
        <w:t xml:space="preserve">                                       </w:t>
      </w:r>
    </w:p>
    <w:p w:rsidR="009F61E9" w:rsidRDefault="009F61E9" w:rsidP="009F61E9">
      <w:pPr>
        <w:widowControl w:val="0"/>
        <w:autoSpaceDE w:val="0"/>
        <w:autoSpaceDN w:val="0"/>
        <w:adjustRightInd w:val="0"/>
        <w:spacing w:after="0" w:line="360" w:lineRule="auto"/>
        <w:rPr>
          <w:rFonts w:ascii="Times New Roman" w:hAnsi="Times New Roman" w:cs="Times New Roman"/>
          <w:color w:val="262626" w:themeColor="text1" w:themeTint="D9"/>
          <w:sz w:val="28"/>
          <w:szCs w:val="28"/>
        </w:rPr>
      </w:pPr>
    </w:p>
    <w:p w:rsidR="009F61E9" w:rsidRDefault="009F61E9" w:rsidP="009F61E9">
      <w:pPr>
        <w:widowControl w:val="0"/>
        <w:autoSpaceDE w:val="0"/>
        <w:autoSpaceDN w:val="0"/>
        <w:adjustRightInd w:val="0"/>
        <w:spacing w:after="0" w:line="360" w:lineRule="auto"/>
        <w:jc w:val="center"/>
        <w:rPr>
          <w:rFonts w:ascii="Times New Roman" w:hAnsi="Times New Roman" w:cs="Times New Roman"/>
          <w:bCs/>
          <w:color w:val="262626" w:themeColor="text1" w:themeTint="D9"/>
          <w:sz w:val="28"/>
          <w:szCs w:val="28"/>
        </w:rPr>
      </w:pPr>
      <w:r>
        <w:rPr>
          <w:rFonts w:ascii="Times New Roman" w:hAnsi="Times New Roman" w:cs="Times New Roman"/>
          <w:bCs/>
          <w:color w:val="262626" w:themeColor="text1" w:themeTint="D9"/>
          <w:sz w:val="28"/>
          <w:szCs w:val="28"/>
        </w:rPr>
        <w:t>Рабочая программа</w:t>
      </w:r>
    </w:p>
    <w:p w:rsidR="009F61E9" w:rsidRDefault="009F61E9" w:rsidP="009F61E9">
      <w:pPr>
        <w:widowControl w:val="0"/>
        <w:autoSpaceDE w:val="0"/>
        <w:autoSpaceDN w:val="0"/>
        <w:adjustRightInd w:val="0"/>
        <w:spacing w:after="0" w:line="360" w:lineRule="auto"/>
        <w:jc w:val="center"/>
        <w:rPr>
          <w:rFonts w:ascii="Times New Roman" w:hAnsi="Times New Roman" w:cs="Times New Roman"/>
          <w:bCs/>
          <w:color w:val="262626" w:themeColor="text1" w:themeTint="D9"/>
          <w:sz w:val="28"/>
          <w:szCs w:val="28"/>
        </w:rPr>
      </w:pPr>
      <w:r>
        <w:rPr>
          <w:rFonts w:ascii="Times New Roman" w:hAnsi="Times New Roman" w:cs="Times New Roman"/>
          <w:bCs/>
          <w:color w:val="262626" w:themeColor="text1" w:themeTint="D9"/>
          <w:sz w:val="28"/>
          <w:szCs w:val="28"/>
        </w:rPr>
        <w:t>по учебному предмету</w:t>
      </w:r>
    </w:p>
    <w:p w:rsidR="009F61E9" w:rsidRDefault="009F61E9" w:rsidP="009F61E9">
      <w:pPr>
        <w:widowControl w:val="0"/>
        <w:autoSpaceDE w:val="0"/>
        <w:autoSpaceDN w:val="0"/>
        <w:adjustRightInd w:val="0"/>
        <w:spacing w:after="0" w:line="360" w:lineRule="auto"/>
        <w:jc w:val="center"/>
        <w:rPr>
          <w:rFonts w:ascii="Times New Roman" w:hAnsi="Times New Roman" w:cs="Times New Roman"/>
          <w:bCs/>
          <w:color w:val="262626" w:themeColor="text1" w:themeTint="D9"/>
          <w:sz w:val="28"/>
          <w:szCs w:val="28"/>
        </w:rPr>
      </w:pPr>
      <w:r>
        <w:rPr>
          <w:rFonts w:ascii="Times New Roman" w:hAnsi="Times New Roman" w:cs="Times New Roman"/>
          <w:color w:val="262626" w:themeColor="text1" w:themeTint="D9"/>
          <w:sz w:val="28"/>
          <w:szCs w:val="28"/>
        </w:rPr>
        <w:t>«Основы безопасности жизнедеятельности»</w:t>
      </w:r>
    </w:p>
    <w:p w:rsidR="009F61E9" w:rsidRDefault="009F61E9" w:rsidP="009F61E9">
      <w:pPr>
        <w:widowControl w:val="0"/>
        <w:autoSpaceDE w:val="0"/>
        <w:autoSpaceDN w:val="0"/>
        <w:adjustRightInd w:val="0"/>
        <w:spacing w:after="0" w:line="360" w:lineRule="auto"/>
        <w:jc w:val="center"/>
        <w:rPr>
          <w:rFonts w:ascii="Times New Roman" w:hAnsi="Times New Roman" w:cs="Times New Roman"/>
          <w:bCs/>
          <w:color w:val="262626" w:themeColor="text1" w:themeTint="D9"/>
          <w:sz w:val="28"/>
          <w:szCs w:val="28"/>
        </w:rPr>
      </w:pPr>
      <w:r>
        <w:rPr>
          <w:rFonts w:ascii="Times New Roman" w:hAnsi="Times New Roman" w:cs="Times New Roman"/>
          <w:bCs/>
          <w:color w:val="262626" w:themeColor="text1" w:themeTint="D9"/>
          <w:sz w:val="28"/>
          <w:szCs w:val="28"/>
        </w:rPr>
        <w:t>для  8-9 классов</w:t>
      </w:r>
    </w:p>
    <w:p w:rsidR="009F61E9" w:rsidRDefault="009F61E9" w:rsidP="009F61E9">
      <w:pPr>
        <w:shd w:val="clear" w:color="auto" w:fill="FFFFFF"/>
        <w:spacing w:after="0"/>
        <w:rPr>
          <w:rFonts w:ascii="Times New Roman" w:eastAsia="Times New Roman" w:hAnsi="Times New Roman" w:cs="Times New Roman"/>
          <w:b/>
          <w:i/>
          <w:color w:val="262626" w:themeColor="text1" w:themeTint="D9"/>
          <w:sz w:val="24"/>
          <w:szCs w:val="24"/>
        </w:rPr>
      </w:pPr>
    </w:p>
    <w:p w:rsidR="009F61E9" w:rsidRDefault="009F61E9" w:rsidP="009F61E9">
      <w:pPr>
        <w:shd w:val="clear" w:color="auto" w:fill="FFFFFF"/>
        <w:spacing w:after="0" w:line="240" w:lineRule="auto"/>
        <w:rPr>
          <w:rFonts w:ascii="Times New Roman" w:eastAsia="Times New Roman" w:hAnsi="Times New Roman" w:cs="Times New Roman"/>
          <w:b/>
          <w:i/>
          <w:color w:val="262626" w:themeColor="text1" w:themeTint="D9"/>
          <w:sz w:val="24"/>
          <w:szCs w:val="24"/>
        </w:rPr>
      </w:pPr>
    </w:p>
    <w:p w:rsidR="009F61E9" w:rsidRDefault="009F61E9" w:rsidP="009F61E9">
      <w:pPr>
        <w:shd w:val="clear" w:color="auto" w:fill="FFFFFF"/>
        <w:spacing w:after="0" w:line="240" w:lineRule="auto"/>
        <w:rPr>
          <w:rFonts w:ascii="Times New Roman" w:eastAsia="Times New Roman" w:hAnsi="Times New Roman" w:cs="Times New Roman"/>
          <w:i/>
          <w:color w:val="262626" w:themeColor="text1" w:themeTint="D9"/>
          <w:sz w:val="24"/>
          <w:szCs w:val="24"/>
        </w:rPr>
      </w:pPr>
    </w:p>
    <w:p w:rsidR="009F61E9" w:rsidRDefault="009F61E9" w:rsidP="009F61E9">
      <w:pPr>
        <w:shd w:val="clear" w:color="auto" w:fill="FFFFFF"/>
        <w:spacing w:after="0" w:line="240" w:lineRule="auto"/>
        <w:rPr>
          <w:rFonts w:ascii="Times New Roman" w:eastAsia="Times New Roman" w:hAnsi="Times New Roman" w:cs="Times New Roman"/>
          <w:i/>
          <w:color w:val="262626" w:themeColor="text1" w:themeTint="D9"/>
          <w:sz w:val="24"/>
          <w:szCs w:val="24"/>
        </w:rPr>
      </w:pPr>
    </w:p>
    <w:p w:rsidR="009F61E9" w:rsidRDefault="009F61E9" w:rsidP="009F61E9">
      <w:pPr>
        <w:shd w:val="clear" w:color="auto" w:fill="FFFFFF"/>
        <w:tabs>
          <w:tab w:val="left" w:pos="6195"/>
        </w:tabs>
        <w:spacing w:after="0"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 xml:space="preserve">                                                                                                      </w:t>
      </w:r>
    </w:p>
    <w:p w:rsidR="009F61E9" w:rsidRDefault="009F61E9" w:rsidP="009F61E9">
      <w:pPr>
        <w:shd w:val="clear" w:color="auto" w:fill="FFFFFF"/>
        <w:tabs>
          <w:tab w:val="left" w:pos="6195"/>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6195"/>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6195"/>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6195"/>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6195"/>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6195"/>
        </w:tabs>
        <w:spacing w:after="0"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 xml:space="preserve">                                                                                                      </w:t>
      </w:r>
    </w:p>
    <w:p w:rsidR="009F61E9" w:rsidRDefault="009F61E9" w:rsidP="009F61E9">
      <w:pPr>
        <w:shd w:val="clear" w:color="auto" w:fill="FFFFFF"/>
        <w:tabs>
          <w:tab w:val="left" w:pos="6195"/>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6195"/>
        </w:tabs>
        <w:spacing w:after="0"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 xml:space="preserve">                                                                                                    </w:t>
      </w:r>
    </w:p>
    <w:p w:rsidR="009F61E9" w:rsidRDefault="009F61E9" w:rsidP="009F61E9">
      <w:pPr>
        <w:shd w:val="clear" w:color="auto" w:fill="FFFFFF"/>
        <w:tabs>
          <w:tab w:val="left" w:pos="6195"/>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6195"/>
        </w:tabs>
        <w:spacing w:after="0"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 xml:space="preserve">                                                                                                          </w:t>
      </w:r>
      <w:proofErr w:type="spellStart"/>
      <w:r>
        <w:rPr>
          <w:rFonts w:ascii="Times New Roman" w:eastAsia="Times New Roman" w:hAnsi="Times New Roman" w:cs="Times New Roman"/>
          <w:color w:val="262626" w:themeColor="text1" w:themeTint="D9"/>
          <w:sz w:val="24"/>
          <w:szCs w:val="24"/>
        </w:rPr>
        <w:t>Шойко</w:t>
      </w:r>
      <w:proofErr w:type="spellEnd"/>
      <w:r>
        <w:rPr>
          <w:rFonts w:ascii="Times New Roman" w:eastAsia="Times New Roman" w:hAnsi="Times New Roman" w:cs="Times New Roman"/>
          <w:color w:val="262626" w:themeColor="text1" w:themeTint="D9"/>
          <w:sz w:val="24"/>
          <w:szCs w:val="24"/>
        </w:rPr>
        <w:t xml:space="preserve"> О.Н.,                                                                                                                                                                                                                                      </w:t>
      </w:r>
    </w:p>
    <w:p w:rsidR="009F61E9" w:rsidRDefault="009F61E9" w:rsidP="009F61E9">
      <w:pPr>
        <w:shd w:val="clear" w:color="auto" w:fill="FFFFFF"/>
        <w:tabs>
          <w:tab w:val="left" w:pos="6540"/>
        </w:tabs>
        <w:spacing w:after="0"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 xml:space="preserve">                                                                                                          учитель ОБЖ</w:t>
      </w: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8"/>
          <w:szCs w:val="28"/>
        </w:rPr>
      </w:pPr>
    </w:p>
    <w:p w:rsidR="009F61E9" w:rsidRDefault="009F61E9" w:rsidP="009F61E9">
      <w:pPr>
        <w:shd w:val="clear" w:color="auto" w:fill="FFFFFF"/>
        <w:tabs>
          <w:tab w:val="left" w:pos="3570"/>
        </w:tabs>
        <w:spacing w:after="0" w:line="240" w:lineRule="auto"/>
        <w:jc w:val="center"/>
        <w:rPr>
          <w:rFonts w:ascii="Times New Roman" w:eastAsia="Times New Roman" w:hAnsi="Times New Roman" w:cs="Times New Roman"/>
          <w:color w:val="262626" w:themeColor="text1" w:themeTint="D9"/>
          <w:sz w:val="28"/>
          <w:szCs w:val="28"/>
        </w:rPr>
      </w:pPr>
    </w:p>
    <w:p w:rsidR="009F61E9" w:rsidRDefault="009F61E9" w:rsidP="009F61E9">
      <w:pPr>
        <w:shd w:val="clear" w:color="auto" w:fill="FFFFFF"/>
        <w:tabs>
          <w:tab w:val="left" w:pos="3570"/>
        </w:tabs>
        <w:spacing w:after="0" w:line="240" w:lineRule="auto"/>
        <w:jc w:val="center"/>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Содержание</w:t>
      </w:r>
    </w:p>
    <w:p w:rsidR="009F61E9" w:rsidRDefault="009F61E9" w:rsidP="009F61E9">
      <w:pPr>
        <w:shd w:val="clear" w:color="auto" w:fill="FFFFFF"/>
        <w:tabs>
          <w:tab w:val="left" w:pos="3570"/>
        </w:tabs>
        <w:spacing w:after="0" w:line="240" w:lineRule="auto"/>
        <w:jc w:val="center"/>
        <w:rPr>
          <w:rFonts w:ascii="Times New Roman" w:eastAsia="Times New Roman" w:hAnsi="Times New Roman" w:cs="Times New Roman"/>
          <w:color w:val="262626" w:themeColor="text1" w:themeTint="D9"/>
          <w:sz w:val="28"/>
          <w:szCs w:val="28"/>
        </w:rPr>
      </w:pPr>
    </w:p>
    <w:tbl>
      <w:tblPr>
        <w:tblStyle w:val="a4"/>
        <w:tblW w:w="0" w:type="auto"/>
        <w:tblInd w:w="0" w:type="dxa"/>
        <w:tblLook w:val="04A0" w:firstRow="1" w:lastRow="0" w:firstColumn="1" w:lastColumn="0" w:noHBand="0" w:noVBand="1"/>
      </w:tblPr>
      <w:tblGrid>
        <w:gridCol w:w="704"/>
        <w:gridCol w:w="7371"/>
        <w:gridCol w:w="1270"/>
      </w:tblGrid>
      <w:tr w:rsidR="009F61E9" w:rsidTr="009F61E9">
        <w:tc>
          <w:tcPr>
            <w:tcW w:w="704" w:type="dxa"/>
            <w:tcBorders>
              <w:top w:val="single" w:sz="4" w:space="0" w:color="auto"/>
              <w:left w:val="single" w:sz="4" w:space="0" w:color="auto"/>
              <w:bottom w:val="single" w:sz="4" w:space="0" w:color="auto"/>
              <w:right w:val="single" w:sz="4" w:space="0" w:color="auto"/>
            </w:tcBorders>
            <w:hideMark/>
          </w:tcPr>
          <w:p w:rsidR="009F61E9" w:rsidRDefault="009F61E9">
            <w:pPr>
              <w:tabs>
                <w:tab w:val="left" w:pos="3570"/>
              </w:tabs>
              <w:spacing w:after="0" w:line="240" w:lineRule="auto"/>
              <w:jc w:val="center"/>
              <w:rPr>
                <w:rFonts w:ascii="Times New Roman" w:eastAsia="Times New Roman" w:hAnsi="Times New Roman" w:cs="Times New Roman"/>
                <w:b/>
                <w:color w:val="262626" w:themeColor="text1" w:themeTint="D9"/>
                <w:sz w:val="28"/>
                <w:szCs w:val="28"/>
                <w:lang w:eastAsia="en-US"/>
              </w:rPr>
            </w:pPr>
            <w:r>
              <w:rPr>
                <w:rFonts w:ascii="Times New Roman" w:eastAsia="Times New Roman" w:hAnsi="Times New Roman" w:cs="Times New Roman"/>
                <w:b/>
                <w:color w:val="262626" w:themeColor="text1" w:themeTint="D9"/>
                <w:sz w:val="28"/>
                <w:szCs w:val="28"/>
                <w:lang w:eastAsia="en-US"/>
              </w:rPr>
              <w:t>№</w:t>
            </w:r>
          </w:p>
          <w:p w:rsidR="009F61E9" w:rsidRDefault="009F61E9">
            <w:pPr>
              <w:tabs>
                <w:tab w:val="left" w:pos="3570"/>
              </w:tabs>
              <w:spacing w:after="0" w:line="240" w:lineRule="auto"/>
              <w:jc w:val="center"/>
              <w:rPr>
                <w:rFonts w:ascii="Times New Roman" w:eastAsia="Times New Roman" w:hAnsi="Times New Roman" w:cs="Times New Roman"/>
                <w:b/>
                <w:color w:val="262626" w:themeColor="text1" w:themeTint="D9"/>
                <w:sz w:val="28"/>
                <w:szCs w:val="28"/>
                <w:lang w:eastAsia="en-US"/>
              </w:rPr>
            </w:pPr>
            <w:r>
              <w:rPr>
                <w:rFonts w:ascii="Times New Roman" w:eastAsia="Times New Roman" w:hAnsi="Times New Roman" w:cs="Times New Roman"/>
                <w:b/>
                <w:color w:val="262626" w:themeColor="text1" w:themeTint="D9"/>
                <w:sz w:val="28"/>
                <w:szCs w:val="28"/>
                <w:lang w:eastAsia="en-US"/>
              </w:rPr>
              <w:t>п/п</w:t>
            </w:r>
          </w:p>
        </w:tc>
        <w:tc>
          <w:tcPr>
            <w:tcW w:w="7371" w:type="dxa"/>
            <w:tcBorders>
              <w:top w:val="single" w:sz="4" w:space="0" w:color="auto"/>
              <w:left w:val="single" w:sz="4" w:space="0" w:color="auto"/>
              <w:bottom w:val="single" w:sz="4" w:space="0" w:color="auto"/>
              <w:right w:val="single" w:sz="4" w:space="0" w:color="auto"/>
            </w:tcBorders>
          </w:tcPr>
          <w:p w:rsidR="009F61E9" w:rsidRDefault="009F61E9">
            <w:pPr>
              <w:tabs>
                <w:tab w:val="left" w:pos="3570"/>
              </w:tabs>
              <w:spacing w:after="0" w:line="240" w:lineRule="auto"/>
              <w:rPr>
                <w:rFonts w:ascii="Times New Roman" w:eastAsia="Times New Roman" w:hAnsi="Times New Roman" w:cs="Times New Roman"/>
                <w:b/>
                <w:color w:val="262626" w:themeColor="text1" w:themeTint="D9"/>
                <w:sz w:val="28"/>
                <w:szCs w:val="28"/>
                <w:lang w:eastAsia="en-US"/>
              </w:rPr>
            </w:pPr>
          </w:p>
          <w:p w:rsidR="009F61E9" w:rsidRDefault="009F61E9">
            <w:pPr>
              <w:tabs>
                <w:tab w:val="left" w:pos="3570"/>
              </w:tabs>
              <w:spacing w:after="0" w:line="240" w:lineRule="auto"/>
              <w:rPr>
                <w:rFonts w:ascii="Times New Roman" w:eastAsia="Times New Roman" w:hAnsi="Times New Roman" w:cs="Times New Roman"/>
                <w:b/>
                <w:color w:val="262626" w:themeColor="text1" w:themeTint="D9"/>
                <w:sz w:val="28"/>
                <w:szCs w:val="28"/>
                <w:lang w:eastAsia="en-US"/>
              </w:rPr>
            </w:pPr>
            <w:r>
              <w:rPr>
                <w:rFonts w:ascii="Times New Roman" w:eastAsia="Times New Roman" w:hAnsi="Times New Roman" w:cs="Times New Roman"/>
                <w:b/>
                <w:color w:val="262626" w:themeColor="text1" w:themeTint="D9"/>
                <w:sz w:val="28"/>
                <w:szCs w:val="28"/>
                <w:lang w:eastAsia="en-US"/>
              </w:rPr>
              <w:t>Наименование</w:t>
            </w:r>
          </w:p>
        </w:tc>
        <w:tc>
          <w:tcPr>
            <w:tcW w:w="1270" w:type="dxa"/>
            <w:tcBorders>
              <w:top w:val="single" w:sz="4" w:space="0" w:color="auto"/>
              <w:left w:val="single" w:sz="4" w:space="0" w:color="auto"/>
              <w:bottom w:val="single" w:sz="4" w:space="0" w:color="auto"/>
              <w:right w:val="single" w:sz="4" w:space="0" w:color="auto"/>
            </w:tcBorders>
          </w:tcPr>
          <w:p w:rsidR="009F61E9" w:rsidRDefault="009F61E9">
            <w:pPr>
              <w:tabs>
                <w:tab w:val="left" w:pos="3570"/>
              </w:tabs>
              <w:spacing w:after="0" w:line="240" w:lineRule="auto"/>
              <w:jc w:val="center"/>
              <w:rPr>
                <w:rFonts w:ascii="Times New Roman" w:eastAsia="Times New Roman" w:hAnsi="Times New Roman" w:cs="Times New Roman"/>
                <w:b/>
                <w:color w:val="262626" w:themeColor="text1" w:themeTint="D9"/>
                <w:sz w:val="28"/>
                <w:szCs w:val="28"/>
                <w:lang w:eastAsia="en-US"/>
              </w:rPr>
            </w:pPr>
          </w:p>
          <w:p w:rsidR="009F61E9" w:rsidRDefault="009F61E9">
            <w:pPr>
              <w:tabs>
                <w:tab w:val="left" w:pos="3570"/>
              </w:tabs>
              <w:spacing w:after="0" w:line="240" w:lineRule="auto"/>
              <w:jc w:val="center"/>
              <w:rPr>
                <w:rFonts w:ascii="Times New Roman" w:eastAsia="Times New Roman" w:hAnsi="Times New Roman" w:cs="Times New Roman"/>
                <w:b/>
                <w:color w:val="262626" w:themeColor="text1" w:themeTint="D9"/>
                <w:sz w:val="28"/>
                <w:szCs w:val="28"/>
                <w:lang w:eastAsia="en-US"/>
              </w:rPr>
            </w:pPr>
            <w:r>
              <w:rPr>
                <w:rFonts w:ascii="Times New Roman" w:eastAsia="Times New Roman" w:hAnsi="Times New Roman" w:cs="Times New Roman"/>
                <w:b/>
                <w:color w:val="262626" w:themeColor="text1" w:themeTint="D9"/>
                <w:sz w:val="28"/>
                <w:szCs w:val="28"/>
                <w:lang w:eastAsia="en-US"/>
              </w:rPr>
              <w:t>Стр.</w:t>
            </w:r>
          </w:p>
        </w:tc>
      </w:tr>
      <w:tr w:rsidR="009F61E9" w:rsidTr="009F61E9">
        <w:tc>
          <w:tcPr>
            <w:tcW w:w="704" w:type="dxa"/>
            <w:tcBorders>
              <w:top w:val="single" w:sz="4" w:space="0" w:color="auto"/>
              <w:left w:val="single" w:sz="4" w:space="0" w:color="auto"/>
              <w:bottom w:val="single" w:sz="4" w:space="0" w:color="auto"/>
              <w:right w:val="single" w:sz="4" w:space="0" w:color="auto"/>
            </w:tcBorders>
          </w:tcPr>
          <w:p w:rsidR="009F61E9" w:rsidRDefault="009F61E9">
            <w:pPr>
              <w:tabs>
                <w:tab w:val="left" w:pos="3570"/>
              </w:tabs>
              <w:spacing w:after="0" w:line="240" w:lineRule="auto"/>
              <w:jc w:val="center"/>
              <w:rPr>
                <w:rFonts w:ascii="Times New Roman" w:eastAsia="Times New Roman" w:hAnsi="Times New Roman" w:cs="Times New Roman"/>
                <w:color w:val="262626" w:themeColor="text1" w:themeTint="D9"/>
                <w:sz w:val="28"/>
                <w:szCs w:val="28"/>
                <w:lang w:eastAsia="en-US"/>
              </w:rPr>
            </w:pPr>
          </w:p>
          <w:p w:rsidR="009F61E9" w:rsidRDefault="009F61E9">
            <w:pPr>
              <w:tabs>
                <w:tab w:val="left" w:pos="3570"/>
              </w:tabs>
              <w:spacing w:after="0" w:line="240" w:lineRule="auto"/>
              <w:jc w:val="center"/>
              <w:rPr>
                <w:rFonts w:ascii="Times New Roman" w:eastAsia="Times New Roman" w:hAnsi="Times New Roman" w:cs="Times New Roman"/>
                <w:color w:val="262626" w:themeColor="text1" w:themeTint="D9"/>
                <w:sz w:val="28"/>
                <w:szCs w:val="28"/>
                <w:lang w:eastAsia="en-US"/>
              </w:rPr>
            </w:pPr>
            <w:r>
              <w:rPr>
                <w:rFonts w:ascii="Times New Roman" w:eastAsia="Times New Roman" w:hAnsi="Times New Roman" w:cs="Times New Roman"/>
                <w:color w:val="262626" w:themeColor="text1" w:themeTint="D9"/>
                <w:sz w:val="28"/>
                <w:szCs w:val="28"/>
                <w:lang w:eastAsia="en-US"/>
              </w:rPr>
              <w:t>1.</w:t>
            </w:r>
          </w:p>
        </w:tc>
        <w:tc>
          <w:tcPr>
            <w:tcW w:w="7371" w:type="dxa"/>
            <w:tcBorders>
              <w:top w:val="single" w:sz="4" w:space="0" w:color="auto"/>
              <w:left w:val="single" w:sz="4" w:space="0" w:color="auto"/>
              <w:bottom w:val="single" w:sz="4" w:space="0" w:color="auto"/>
              <w:right w:val="single" w:sz="4" w:space="0" w:color="auto"/>
            </w:tcBorders>
            <w:hideMark/>
          </w:tcPr>
          <w:p w:rsidR="009F61E9" w:rsidRDefault="009F61E9">
            <w:pPr>
              <w:tabs>
                <w:tab w:val="left" w:pos="3570"/>
              </w:tabs>
              <w:spacing w:after="0" w:line="240" w:lineRule="auto"/>
              <w:rPr>
                <w:rFonts w:ascii="Times New Roman" w:eastAsia="Times New Roman" w:hAnsi="Times New Roman" w:cs="Times New Roman"/>
                <w:color w:val="262626" w:themeColor="text1" w:themeTint="D9"/>
                <w:sz w:val="28"/>
                <w:szCs w:val="28"/>
                <w:lang w:eastAsia="en-US"/>
              </w:rPr>
            </w:pPr>
            <w:r>
              <w:rPr>
                <w:rFonts w:ascii="Times New Roman" w:eastAsia="Times New Roman" w:hAnsi="Times New Roman" w:cs="Times New Roman"/>
                <w:color w:val="262626" w:themeColor="text1" w:themeTint="D9"/>
                <w:sz w:val="28"/>
                <w:szCs w:val="28"/>
                <w:lang w:eastAsia="en-US"/>
              </w:rPr>
              <w:t>Планируемые результаты освоения учебного предмета</w:t>
            </w:r>
          </w:p>
          <w:p w:rsidR="009F61E9" w:rsidRDefault="009F61E9">
            <w:pPr>
              <w:tabs>
                <w:tab w:val="left" w:pos="3570"/>
              </w:tabs>
              <w:spacing w:after="0" w:line="240" w:lineRule="auto"/>
              <w:rPr>
                <w:rFonts w:ascii="Times New Roman" w:eastAsia="Times New Roman" w:hAnsi="Times New Roman" w:cs="Times New Roman"/>
                <w:color w:val="262626" w:themeColor="text1" w:themeTint="D9"/>
                <w:sz w:val="28"/>
                <w:szCs w:val="28"/>
                <w:lang w:eastAsia="en-US"/>
              </w:rPr>
            </w:pPr>
            <w:r>
              <w:rPr>
                <w:rFonts w:ascii="Times New Roman" w:eastAsia="Times New Roman" w:hAnsi="Times New Roman" w:cs="Times New Roman"/>
                <w:color w:val="262626" w:themeColor="text1" w:themeTint="D9"/>
                <w:sz w:val="28"/>
                <w:szCs w:val="28"/>
                <w:lang w:eastAsia="en-US"/>
              </w:rPr>
              <w:t>«Основы безопасности жизнедеятельности»</w:t>
            </w:r>
          </w:p>
        </w:tc>
        <w:tc>
          <w:tcPr>
            <w:tcW w:w="1270" w:type="dxa"/>
            <w:tcBorders>
              <w:top w:val="single" w:sz="4" w:space="0" w:color="auto"/>
              <w:left w:val="single" w:sz="4" w:space="0" w:color="auto"/>
              <w:bottom w:val="single" w:sz="4" w:space="0" w:color="auto"/>
              <w:right w:val="single" w:sz="4" w:space="0" w:color="auto"/>
            </w:tcBorders>
          </w:tcPr>
          <w:p w:rsidR="009F61E9" w:rsidRDefault="009F61E9">
            <w:pPr>
              <w:tabs>
                <w:tab w:val="left" w:pos="3570"/>
              </w:tabs>
              <w:spacing w:after="0" w:line="240" w:lineRule="auto"/>
              <w:jc w:val="center"/>
              <w:rPr>
                <w:rFonts w:ascii="Times New Roman" w:eastAsia="Times New Roman" w:hAnsi="Times New Roman" w:cs="Times New Roman"/>
                <w:color w:val="262626" w:themeColor="text1" w:themeTint="D9"/>
                <w:sz w:val="28"/>
                <w:szCs w:val="28"/>
                <w:lang w:eastAsia="en-US"/>
              </w:rPr>
            </w:pPr>
          </w:p>
          <w:p w:rsidR="009F61E9" w:rsidRDefault="009F61E9">
            <w:pPr>
              <w:tabs>
                <w:tab w:val="left" w:pos="3570"/>
              </w:tabs>
              <w:spacing w:after="0" w:line="240" w:lineRule="auto"/>
              <w:jc w:val="center"/>
              <w:rPr>
                <w:rFonts w:ascii="Times New Roman" w:eastAsia="Times New Roman" w:hAnsi="Times New Roman" w:cs="Times New Roman"/>
                <w:color w:val="262626" w:themeColor="text1" w:themeTint="D9"/>
                <w:sz w:val="28"/>
                <w:szCs w:val="28"/>
                <w:lang w:eastAsia="en-US"/>
              </w:rPr>
            </w:pPr>
            <w:r>
              <w:rPr>
                <w:rFonts w:ascii="Times New Roman" w:eastAsia="Times New Roman" w:hAnsi="Times New Roman" w:cs="Times New Roman"/>
                <w:color w:val="262626" w:themeColor="text1" w:themeTint="D9"/>
                <w:sz w:val="28"/>
                <w:szCs w:val="28"/>
                <w:lang w:eastAsia="en-US"/>
              </w:rPr>
              <w:t>3</w:t>
            </w:r>
          </w:p>
        </w:tc>
      </w:tr>
      <w:tr w:rsidR="009F61E9" w:rsidTr="009F61E9">
        <w:tc>
          <w:tcPr>
            <w:tcW w:w="704" w:type="dxa"/>
            <w:tcBorders>
              <w:top w:val="single" w:sz="4" w:space="0" w:color="auto"/>
              <w:left w:val="single" w:sz="4" w:space="0" w:color="auto"/>
              <w:bottom w:val="single" w:sz="4" w:space="0" w:color="auto"/>
              <w:right w:val="single" w:sz="4" w:space="0" w:color="auto"/>
            </w:tcBorders>
          </w:tcPr>
          <w:p w:rsidR="009F61E9" w:rsidRDefault="009F61E9">
            <w:pPr>
              <w:tabs>
                <w:tab w:val="left" w:pos="3570"/>
              </w:tabs>
              <w:spacing w:after="0" w:line="240" w:lineRule="auto"/>
              <w:jc w:val="center"/>
              <w:rPr>
                <w:rFonts w:ascii="Times New Roman" w:eastAsia="Times New Roman" w:hAnsi="Times New Roman" w:cs="Times New Roman"/>
                <w:color w:val="262626" w:themeColor="text1" w:themeTint="D9"/>
                <w:sz w:val="28"/>
                <w:szCs w:val="28"/>
                <w:lang w:eastAsia="en-US"/>
              </w:rPr>
            </w:pPr>
          </w:p>
          <w:p w:rsidR="009F61E9" w:rsidRDefault="009F61E9">
            <w:pPr>
              <w:tabs>
                <w:tab w:val="left" w:pos="3570"/>
              </w:tabs>
              <w:spacing w:after="0" w:line="240" w:lineRule="auto"/>
              <w:jc w:val="center"/>
              <w:rPr>
                <w:rFonts w:ascii="Times New Roman" w:eastAsia="Times New Roman" w:hAnsi="Times New Roman" w:cs="Times New Roman"/>
                <w:color w:val="262626" w:themeColor="text1" w:themeTint="D9"/>
                <w:sz w:val="28"/>
                <w:szCs w:val="28"/>
                <w:lang w:eastAsia="en-US"/>
              </w:rPr>
            </w:pPr>
            <w:r>
              <w:rPr>
                <w:rFonts w:ascii="Times New Roman" w:eastAsia="Times New Roman" w:hAnsi="Times New Roman" w:cs="Times New Roman"/>
                <w:color w:val="262626" w:themeColor="text1" w:themeTint="D9"/>
                <w:sz w:val="28"/>
                <w:szCs w:val="28"/>
                <w:lang w:eastAsia="en-US"/>
              </w:rPr>
              <w:t>2.</w:t>
            </w:r>
          </w:p>
        </w:tc>
        <w:tc>
          <w:tcPr>
            <w:tcW w:w="7371" w:type="dxa"/>
            <w:tcBorders>
              <w:top w:val="single" w:sz="4" w:space="0" w:color="auto"/>
              <w:left w:val="single" w:sz="4" w:space="0" w:color="auto"/>
              <w:bottom w:val="single" w:sz="4" w:space="0" w:color="auto"/>
              <w:right w:val="single" w:sz="4" w:space="0" w:color="auto"/>
            </w:tcBorders>
            <w:hideMark/>
          </w:tcPr>
          <w:p w:rsidR="009F61E9" w:rsidRDefault="009F61E9">
            <w:pPr>
              <w:tabs>
                <w:tab w:val="left" w:pos="3570"/>
              </w:tabs>
              <w:spacing w:after="0" w:line="240" w:lineRule="auto"/>
              <w:rPr>
                <w:rFonts w:ascii="Times New Roman" w:eastAsia="Times New Roman" w:hAnsi="Times New Roman" w:cs="Times New Roman"/>
                <w:color w:val="262626" w:themeColor="text1" w:themeTint="D9"/>
                <w:sz w:val="28"/>
                <w:szCs w:val="28"/>
                <w:lang w:eastAsia="en-US"/>
              </w:rPr>
            </w:pPr>
            <w:r>
              <w:rPr>
                <w:rFonts w:ascii="Times New Roman" w:eastAsia="Times New Roman" w:hAnsi="Times New Roman" w:cs="Times New Roman"/>
                <w:color w:val="262626" w:themeColor="text1" w:themeTint="D9"/>
                <w:sz w:val="28"/>
                <w:szCs w:val="28"/>
                <w:lang w:eastAsia="en-US"/>
              </w:rPr>
              <w:t>Содержание учебного предмета «Основы безопасности жизнедеятельности»</w:t>
            </w:r>
          </w:p>
        </w:tc>
        <w:tc>
          <w:tcPr>
            <w:tcW w:w="1270" w:type="dxa"/>
            <w:tcBorders>
              <w:top w:val="single" w:sz="4" w:space="0" w:color="auto"/>
              <w:left w:val="single" w:sz="4" w:space="0" w:color="auto"/>
              <w:bottom w:val="single" w:sz="4" w:space="0" w:color="auto"/>
              <w:right w:val="single" w:sz="4" w:space="0" w:color="auto"/>
            </w:tcBorders>
          </w:tcPr>
          <w:p w:rsidR="009F61E9" w:rsidRDefault="009F61E9">
            <w:pPr>
              <w:tabs>
                <w:tab w:val="left" w:pos="3570"/>
              </w:tabs>
              <w:spacing w:after="0" w:line="240" w:lineRule="auto"/>
              <w:jc w:val="center"/>
              <w:rPr>
                <w:rFonts w:ascii="Times New Roman" w:eastAsia="Times New Roman" w:hAnsi="Times New Roman" w:cs="Times New Roman"/>
                <w:b/>
                <w:color w:val="262626" w:themeColor="text1" w:themeTint="D9"/>
                <w:sz w:val="28"/>
                <w:szCs w:val="28"/>
                <w:lang w:eastAsia="en-US"/>
              </w:rPr>
            </w:pPr>
          </w:p>
          <w:p w:rsidR="009F61E9" w:rsidRDefault="009F61E9">
            <w:pPr>
              <w:tabs>
                <w:tab w:val="left" w:pos="3570"/>
              </w:tabs>
              <w:spacing w:after="0" w:line="240" w:lineRule="auto"/>
              <w:jc w:val="center"/>
              <w:rPr>
                <w:rFonts w:ascii="Times New Roman" w:eastAsia="Times New Roman" w:hAnsi="Times New Roman" w:cs="Times New Roman"/>
                <w:color w:val="262626" w:themeColor="text1" w:themeTint="D9"/>
                <w:sz w:val="28"/>
                <w:szCs w:val="28"/>
                <w:lang w:eastAsia="en-US"/>
              </w:rPr>
            </w:pPr>
            <w:r>
              <w:rPr>
                <w:rFonts w:ascii="Times New Roman" w:eastAsia="Times New Roman" w:hAnsi="Times New Roman" w:cs="Times New Roman"/>
                <w:color w:val="262626" w:themeColor="text1" w:themeTint="D9"/>
                <w:sz w:val="28"/>
                <w:szCs w:val="28"/>
                <w:lang w:eastAsia="en-US"/>
              </w:rPr>
              <w:t>6</w:t>
            </w:r>
          </w:p>
        </w:tc>
      </w:tr>
      <w:tr w:rsidR="009F61E9" w:rsidTr="009F61E9">
        <w:tc>
          <w:tcPr>
            <w:tcW w:w="704" w:type="dxa"/>
            <w:tcBorders>
              <w:top w:val="single" w:sz="4" w:space="0" w:color="auto"/>
              <w:left w:val="single" w:sz="4" w:space="0" w:color="auto"/>
              <w:bottom w:val="single" w:sz="4" w:space="0" w:color="auto"/>
              <w:right w:val="single" w:sz="4" w:space="0" w:color="auto"/>
            </w:tcBorders>
          </w:tcPr>
          <w:p w:rsidR="009F61E9" w:rsidRDefault="009F61E9">
            <w:pPr>
              <w:tabs>
                <w:tab w:val="left" w:pos="3570"/>
              </w:tabs>
              <w:spacing w:after="0" w:line="240" w:lineRule="auto"/>
              <w:jc w:val="center"/>
              <w:rPr>
                <w:rFonts w:ascii="Times New Roman" w:eastAsia="Times New Roman" w:hAnsi="Times New Roman" w:cs="Times New Roman"/>
                <w:color w:val="262626" w:themeColor="text1" w:themeTint="D9"/>
                <w:sz w:val="28"/>
                <w:szCs w:val="28"/>
                <w:lang w:eastAsia="en-US"/>
              </w:rPr>
            </w:pPr>
          </w:p>
          <w:p w:rsidR="009F61E9" w:rsidRDefault="009F61E9">
            <w:pPr>
              <w:tabs>
                <w:tab w:val="left" w:pos="3570"/>
              </w:tabs>
              <w:spacing w:after="0" w:line="240" w:lineRule="auto"/>
              <w:jc w:val="center"/>
              <w:rPr>
                <w:rFonts w:ascii="Times New Roman" w:eastAsia="Times New Roman" w:hAnsi="Times New Roman" w:cs="Times New Roman"/>
                <w:color w:val="262626" w:themeColor="text1" w:themeTint="D9"/>
                <w:sz w:val="28"/>
                <w:szCs w:val="28"/>
                <w:lang w:eastAsia="en-US"/>
              </w:rPr>
            </w:pPr>
            <w:r>
              <w:rPr>
                <w:rFonts w:ascii="Times New Roman" w:eastAsia="Times New Roman" w:hAnsi="Times New Roman" w:cs="Times New Roman"/>
                <w:color w:val="262626" w:themeColor="text1" w:themeTint="D9"/>
                <w:sz w:val="28"/>
                <w:szCs w:val="28"/>
                <w:lang w:eastAsia="en-US"/>
              </w:rPr>
              <w:t>3.</w:t>
            </w:r>
          </w:p>
        </w:tc>
        <w:tc>
          <w:tcPr>
            <w:tcW w:w="7371" w:type="dxa"/>
            <w:tcBorders>
              <w:top w:val="single" w:sz="4" w:space="0" w:color="auto"/>
              <w:left w:val="single" w:sz="4" w:space="0" w:color="auto"/>
              <w:bottom w:val="single" w:sz="4" w:space="0" w:color="auto"/>
              <w:right w:val="single" w:sz="4" w:space="0" w:color="auto"/>
            </w:tcBorders>
            <w:hideMark/>
          </w:tcPr>
          <w:p w:rsidR="009F61E9" w:rsidRDefault="009F61E9">
            <w:pPr>
              <w:tabs>
                <w:tab w:val="left" w:pos="3570"/>
              </w:tabs>
              <w:spacing w:after="0" w:line="240" w:lineRule="auto"/>
              <w:rPr>
                <w:rFonts w:ascii="Times New Roman" w:eastAsia="Times New Roman" w:hAnsi="Times New Roman" w:cs="Times New Roman"/>
                <w:color w:val="262626" w:themeColor="text1" w:themeTint="D9"/>
                <w:sz w:val="28"/>
                <w:szCs w:val="28"/>
                <w:lang w:eastAsia="en-US"/>
              </w:rPr>
            </w:pPr>
            <w:r>
              <w:rPr>
                <w:rFonts w:ascii="Times New Roman" w:eastAsia="Times New Roman" w:hAnsi="Times New Roman" w:cs="Times New Roman"/>
                <w:color w:val="262626" w:themeColor="text1" w:themeTint="D9"/>
                <w:sz w:val="28"/>
                <w:szCs w:val="28"/>
                <w:lang w:eastAsia="en-US"/>
              </w:rPr>
              <w:t xml:space="preserve">Тематическое планирование с указанием количества </w:t>
            </w:r>
            <w:proofErr w:type="spellStart"/>
            <w:r>
              <w:rPr>
                <w:rFonts w:ascii="Times New Roman" w:eastAsia="Times New Roman" w:hAnsi="Times New Roman" w:cs="Times New Roman"/>
                <w:color w:val="262626" w:themeColor="text1" w:themeTint="D9"/>
                <w:sz w:val="28"/>
                <w:szCs w:val="28"/>
                <w:lang w:eastAsia="en-US"/>
              </w:rPr>
              <w:t>часов,отводимых</w:t>
            </w:r>
            <w:proofErr w:type="spellEnd"/>
            <w:r>
              <w:rPr>
                <w:rFonts w:ascii="Times New Roman" w:eastAsia="Times New Roman" w:hAnsi="Times New Roman" w:cs="Times New Roman"/>
                <w:color w:val="262626" w:themeColor="text1" w:themeTint="D9"/>
                <w:sz w:val="28"/>
                <w:szCs w:val="28"/>
                <w:lang w:eastAsia="en-US"/>
              </w:rPr>
              <w:t xml:space="preserve"> на освоение каждой темы</w:t>
            </w:r>
          </w:p>
        </w:tc>
        <w:tc>
          <w:tcPr>
            <w:tcW w:w="1270" w:type="dxa"/>
            <w:tcBorders>
              <w:top w:val="single" w:sz="4" w:space="0" w:color="auto"/>
              <w:left w:val="single" w:sz="4" w:space="0" w:color="auto"/>
              <w:bottom w:val="single" w:sz="4" w:space="0" w:color="auto"/>
              <w:right w:val="single" w:sz="4" w:space="0" w:color="auto"/>
            </w:tcBorders>
          </w:tcPr>
          <w:p w:rsidR="009F61E9" w:rsidRDefault="009F61E9">
            <w:pPr>
              <w:tabs>
                <w:tab w:val="left" w:pos="3570"/>
              </w:tabs>
              <w:spacing w:after="0" w:line="240" w:lineRule="auto"/>
              <w:jc w:val="center"/>
              <w:rPr>
                <w:rFonts w:ascii="Times New Roman" w:eastAsia="Times New Roman" w:hAnsi="Times New Roman" w:cs="Times New Roman"/>
                <w:b/>
                <w:color w:val="262626" w:themeColor="text1" w:themeTint="D9"/>
                <w:sz w:val="28"/>
                <w:szCs w:val="28"/>
                <w:lang w:eastAsia="en-US"/>
              </w:rPr>
            </w:pPr>
          </w:p>
          <w:p w:rsidR="009F61E9" w:rsidRDefault="009F61E9">
            <w:pPr>
              <w:tabs>
                <w:tab w:val="left" w:pos="3570"/>
              </w:tabs>
              <w:spacing w:after="0" w:line="240" w:lineRule="auto"/>
              <w:jc w:val="center"/>
              <w:rPr>
                <w:rFonts w:ascii="Times New Roman" w:eastAsia="Times New Roman" w:hAnsi="Times New Roman" w:cs="Times New Roman"/>
                <w:color w:val="262626" w:themeColor="text1" w:themeTint="D9"/>
                <w:sz w:val="28"/>
                <w:szCs w:val="28"/>
                <w:lang w:eastAsia="en-US"/>
              </w:rPr>
            </w:pPr>
            <w:r>
              <w:rPr>
                <w:rFonts w:ascii="Times New Roman" w:eastAsia="Times New Roman" w:hAnsi="Times New Roman" w:cs="Times New Roman"/>
                <w:color w:val="262626" w:themeColor="text1" w:themeTint="D9"/>
                <w:sz w:val="28"/>
                <w:szCs w:val="28"/>
                <w:lang w:eastAsia="en-US"/>
              </w:rPr>
              <w:t>8</w:t>
            </w:r>
          </w:p>
        </w:tc>
      </w:tr>
    </w:tbl>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lang w:val="en-US"/>
        </w:rPr>
      </w:pP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 xml:space="preserve">                                          </w:t>
      </w:r>
    </w:p>
    <w:p w:rsidR="009F61E9" w:rsidRDefault="009F61E9" w:rsidP="009F61E9">
      <w:pPr>
        <w:pStyle w:val="10"/>
        <w:keepNext/>
        <w:keepLines/>
        <w:shd w:val="clear" w:color="auto" w:fill="auto"/>
        <w:spacing w:line="312" w:lineRule="exact"/>
        <w:ind w:left="320"/>
      </w:pPr>
      <w:r>
        <w:rPr>
          <w:rFonts w:eastAsia="Times New Roman"/>
          <w:color w:val="262626" w:themeColor="text1" w:themeTint="D9"/>
          <w:sz w:val="24"/>
          <w:szCs w:val="24"/>
        </w:rPr>
        <w:lastRenderedPageBreak/>
        <w:t xml:space="preserve">                </w:t>
      </w:r>
      <w:bookmarkStart w:id="1" w:name="bookmark2"/>
      <w:r>
        <w:rPr>
          <w:rStyle w:val="111pt"/>
          <w:b/>
          <w:bCs/>
          <w:color w:val="000000"/>
        </w:rPr>
        <w:t>1. Планируемые результаты освоения учебного предмета «Основы</w:t>
      </w:r>
      <w:r>
        <w:rPr>
          <w:rStyle w:val="111pt"/>
          <w:b/>
          <w:bCs/>
          <w:color w:val="000000"/>
        </w:rPr>
        <w:br/>
        <w:t>безопасности жизнедеятельности».</w:t>
      </w:r>
      <w:bookmarkEnd w:id="1"/>
    </w:p>
    <w:p w:rsidR="009F61E9" w:rsidRDefault="009F61E9" w:rsidP="009F61E9">
      <w:pPr>
        <w:pStyle w:val="20"/>
        <w:shd w:val="clear" w:color="auto" w:fill="auto"/>
        <w:spacing w:after="254" w:line="312" w:lineRule="exact"/>
      </w:pPr>
      <w:r>
        <w:rPr>
          <w:rStyle w:val="2"/>
          <w:color w:val="000000"/>
        </w:rPr>
        <w:t xml:space="preserve">Изучение учебного предмета «Основы безопасности жизнедеятельности» на уровне основ </w:t>
      </w:r>
      <w:proofErr w:type="spellStart"/>
      <w:r>
        <w:rPr>
          <w:rStyle w:val="2"/>
          <w:color w:val="000000"/>
        </w:rPr>
        <w:t>ного</w:t>
      </w:r>
      <w:proofErr w:type="spellEnd"/>
      <w:r>
        <w:rPr>
          <w:rStyle w:val="2"/>
          <w:color w:val="000000"/>
        </w:rPr>
        <w:t xml:space="preserve"> общего образования дает возможность достичь определенных планируемых </w:t>
      </w:r>
      <w:proofErr w:type="spellStart"/>
      <w:r>
        <w:rPr>
          <w:rStyle w:val="2"/>
          <w:color w:val="000000"/>
        </w:rPr>
        <w:t>резудь</w:t>
      </w:r>
      <w:proofErr w:type="spellEnd"/>
      <w:r>
        <w:rPr>
          <w:rStyle w:val="2"/>
          <w:color w:val="000000"/>
        </w:rPr>
        <w:t xml:space="preserve"> татов, среди которых выделяют: личностные, </w:t>
      </w:r>
      <w:proofErr w:type="spellStart"/>
      <w:r>
        <w:rPr>
          <w:rStyle w:val="2"/>
          <w:color w:val="000000"/>
        </w:rPr>
        <w:t>метапредметные</w:t>
      </w:r>
      <w:proofErr w:type="spellEnd"/>
      <w:r>
        <w:rPr>
          <w:rStyle w:val="2"/>
          <w:color w:val="000000"/>
        </w:rPr>
        <w:t xml:space="preserve"> и предметные результаты.</w:t>
      </w:r>
    </w:p>
    <w:p w:rsidR="009F61E9" w:rsidRDefault="009F61E9" w:rsidP="009F61E9">
      <w:pPr>
        <w:pStyle w:val="10"/>
        <w:keepNext/>
        <w:keepLines/>
        <w:shd w:val="clear" w:color="auto" w:fill="auto"/>
        <w:spacing w:after="179" w:line="220" w:lineRule="exact"/>
        <w:ind w:left="960"/>
        <w:jc w:val="left"/>
      </w:pPr>
      <w:bookmarkStart w:id="2" w:name="bookmark3"/>
      <w:r>
        <w:rPr>
          <w:rStyle w:val="111pt"/>
          <w:b/>
          <w:bCs/>
          <w:color w:val="000000"/>
        </w:rPr>
        <w:t>Личностные результаты:</w:t>
      </w:r>
      <w:bookmarkEnd w:id="2"/>
    </w:p>
    <w:p w:rsidR="009F61E9" w:rsidRDefault="009F61E9" w:rsidP="009F61E9">
      <w:pPr>
        <w:pStyle w:val="20"/>
        <w:numPr>
          <w:ilvl w:val="0"/>
          <w:numId w:val="1"/>
        </w:numPr>
        <w:shd w:val="clear" w:color="auto" w:fill="auto"/>
        <w:tabs>
          <w:tab w:val="left" w:pos="690"/>
        </w:tabs>
        <w:spacing w:after="0" w:line="312" w:lineRule="exact"/>
        <w:ind w:left="280" w:right="180"/>
      </w:pPr>
      <w:r>
        <w:rPr>
          <w:rStyle w:val="2"/>
          <w:color w:val="000000"/>
        </w:rPr>
        <w:t>воспитание российской гражданской идентичности: патриотизма, уважения к Оте</w:t>
      </w:r>
      <w:r>
        <w:rPr>
          <w:rStyle w:val="2"/>
          <w:color w:val="000000"/>
        </w:rPr>
        <w:softHyphen/>
        <w:t>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F61E9" w:rsidRDefault="009F61E9" w:rsidP="009F61E9">
      <w:pPr>
        <w:pStyle w:val="20"/>
        <w:numPr>
          <w:ilvl w:val="0"/>
          <w:numId w:val="1"/>
        </w:numPr>
        <w:shd w:val="clear" w:color="auto" w:fill="auto"/>
        <w:tabs>
          <w:tab w:val="left" w:pos="607"/>
        </w:tabs>
        <w:spacing w:after="0" w:line="312" w:lineRule="exact"/>
        <w:ind w:left="280" w:right="180"/>
      </w:pPr>
      <w:r>
        <w:rPr>
          <w:rStyle w:val="2"/>
          <w:color w:val="000000"/>
        </w:rPr>
        <w:t xml:space="preserve">формирование ответственного отношения к учению, готовности и </w:t>
      </w:r>
      <w:proofErr w:type="gramStart"/>
      <w:r>
        <w:rPr>
          <w:rStyle w:val="2"/>
          <w:color w:val="000000"/>
        </w:rPr>
        <w:t>способности</w:t>
      </w:r>
      <w:proofErr w:type="gramEnd"/>
      <w:r>
        <w:rPr>
          <w:rStyle w:val="2"/>
          <w:color w:val="00000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w:t>
      </w:r>
      <w:r>
        <w:rPr>
          <w:rStyle w:val="2"/>
          <w:color w:val="000000"/>
        </w:rPr>
        <w:softHyphen/>
        <w:t>тений, с учётом устойчивых познавательных интересов, а также на основе формиро</w:t>
      </w:r>
      <w:r>
        <w:rPr>
          <w:rStyle w:val="2"/>
          <w:color w:val="000000"/>
        </w:rPr>
        <w:softHyphen/>
        <w:t>вания уважительного отношения к труду, развития опыта участия в социально значи</w:t>
      </w:r>
      <w:r>
        <w:rPr>
          <w:rStyle w:val="2"/>
          <w:color w:val="000000"/>
        </w:rPr>
        <w:softHyphen/>
        <w:t>мом труде;</w:t>
      </w:r>
    </w:p>
    <w:p w:rsidR="009F61E9" w:rsidRDefault="009F61E9" w:rsidP="009F61E9">
      <w:pPr>
        <w:pStyle w:val="20"/>
        <w:numPr>
          <w:ilvl w:val="0"/>
          <w:numId w:val="1"/>
        </w:numPr>
        <w:shd w:val="clear" w:color="auto" w:fill="auto"/>
        <w:tabs>
          <w:tab w:val="left" w:pos="612"/>
        </w:tabs>
        <w:spacing w:after="0" w:line="312" w:lineRule="exact"/>
        <w:ind w:left="280" w:right="180"/>
      </w:pPr>
      <w:r>
        <w:rPr>
          <w:rStyle w:val="2"/>
          <w:color w:val="00000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F61E9" w:rsidRDefault="009F61E9" w:rsidP="009F61E9">
      <w:pPr>
        <w:pStyle w:val="20"/>
        <w:numPr>
          <w:ilvl w:val="0"/>
          <w:numId w:val="1"/>
        </w:numPr>
        <w:shd w:val="clear" w:color="auto" w:fill="auto"/>
        <w:tabs>
          <w:tab w:val="left" w:pos="612"/>
        </w:tabs>
        <w:spacing w:after="0" w:line="312" w:lineRule="exact"/>
        <w:ind w:left="280" w:right="180"/>
      </w:pPr>
      <w:r>
        <w:rPr>
          <w:rStyle w:val="2"/>
          <w:color w:val="00000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9F61E9" w:rsidRDefault="009F61E9" w:rsidP="009F61E9">
      <w:pPr>
        <w:pStyle w:val="20"/>
        <w:numPr>
          <w:ilvl w:val="0"/>
          <w:numId w:val="1"/>
        </w:numPr>
        <w:shd w:val="clear" w:color="auto" w:fill="auto"/>
        <w:tabs>
          <w:tab w:val="left" w:pos="612"/>
        </w:tabs>
        <w:spacing w:after="0" w:line="312" w:lineRule="exact"/>
        <w:ind w:left="280" w:right="180"/>
      </w:pPr>
      <w:r>
        <w:rPr>
          <w:rStyle w:val="2"/>
          <w:color w:val="000000"/>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9F61E9" w:rsidRDefault="009F61E9" w:rsidP="009F61E9">
      <w:pPr>
        <w:pStyle w:val="20"/>
        <w:numPr>
          <w:ilvl w:val="0"/>
          <w:numId w:val="1"/>
        </w:numPr>
        <w:shd w:val="clear" w:color="auto" w:fill="auto"/>
        <w:tabs>
          <w:tab w:val="left" w:pos="612"/>
        </w:tabs>
        <w:spacing w:after="0" w:line="312" w:lineRule="exact"/>
        <w:ind w:left="280" w:right="180"/>
      </w:pPr>
      <w:r>
        <w:rPr>
          <w:rStyle w:val="2"/>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F61E9" w:rsidRDefault="009F61E9" w:rsidP="009F61E9">
      <w:pPr>
        <w:pStyle w:val="20"/>
        <w:numPr>
          <w:ilvl w:val="0"/>
          <w:numId w:val="1"/>
        </w:numPr>
        <w:shd w:val="clear" w:color="auto" w:fill="auto"/>
        <w:tabs>
          <w:tab w:val="left" w:pos="622"/>
        </w:tabs>
        <w:spacing w:after="0" w:line="312" w:lineRule="exact"/>
        <w:ind w:left="280" w:right="180"/>
      </w:pPr>
      <w:r>
        <w:rPr>
          <w:rStyle w:val="2"/>
          <w:color w:val="000000"/>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w:t>
      </w:r>
      <w:r>
        <w:rPr>
          <w:rStyle w:val="2"/>
          <w:color w:val="000000"/>
        </w:rPr>
        <w:softHyphen/>
        <w:t>тельной, общественно полезной, учебно-исследовательской, творческой и других видов деятельности;</w:t>
      </w:r>
    </w:p>
    <w:p w:rsidR="009F61E9" w:rsidRDefault="009F61E9" w:rsidP="009F61E9">
      <w:pPr>
        <w:pStyle w:val="20"/>
        <w:numPr>
          <w:ilvl w:val="0"/>
          <w:numId w:val="1"/>
        </w:numPr>
        <w:shd w:val="clear" w:color="auto" w:fill="auto"/>
        <w:tabs>
          <w:tab w:val="left" w:pos="622"/>
        </w:tabs>
        <w:spacing w:after="0" w:line="312" w:lineRule="exact"/>
        <w:ind w:left="280" w:right="180"/>
      </w:pPr>
      <w:r>
        <w:rPr>
          <w:rStyle w:val="2"/>
          <w:color w:val="000000"/>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F61E9" w:rsidRDefault="009F61E9" w:rsidP="009F61E9">
      <w:pPr>
        <w:pStyle w:val="20"/>
        <w:numPr>
          <w:ilvl w:val="0"/>
          <w:numId w:val="1"/>
        </w:numPr>
        <w:shd w:val="clear" w:color="auto" w:fill="auto"/>
        <w:tabs>
          <w:tab w:val="left" w:pos="612"/>
        </w:tabs>
        <w:spacing w:after="0" w:line="312" w:lineRule="exact"/>
        <w:ind w:left="280" w:right="180"/>
      </w:pPr>
      <w:r>
        <w:rPr>
          <w:rStyle w:val="2"/>
          <w:color w:val="000000"/>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F61E9" w:rsidRDefault="009F61E9" w:rsidP="009F61E9">
      <w:pPr>
        <w:spacing w:after="0" w:line="240" w:lineRule="auto"/>
        <w:rPr>
          <w:rFonts w:ascii="Times New Roman" w:eastAsiaTheme="minorHAnsi" w:hAnsi="Times New Roman" w:cs="Times New Roman"/>
          <w:lang w:eastAsia="en-US"/>
        </w:rPr>
        <w:sectPr w:rsidR="009F61E9">
          <w:pgSz w:w="11900" w:h="16840"/>
          <w:pgMar w:top="1099" w:right="733" w:bottom="1407" w:left="1668" w:header="0" w:footer="3" w:gutter="0"/>
          <w:cols w:space="720"/>
        </w:sectPr>
      </w:pPr>
    </w:p>
    <w:p w:rsidR="009F61E9" w:rsidRDefault="009F61E9" w:rsidP="009F61E9">
      <w:pPr>
        <w:pStyle w:val="20"/>
        <w:numPr>
          <w:ilvl w:val="0"/>
          <w:numId w:val="1"/>
        </w:numPr>
        <w:shd w:val="clear" w:color="auto" w:fill="auto"/>
        <w:tabs>
          <w:tab w:val="left" w:pos="718"/>
        </w:tabs>
        <w:spacing w:after="0" w:line="312" w:lineRule="exact"/>
        <w:ind w:left="280"/>
        <w:jc w:val="left"/>
      </w:pPr>
      <w:r>
        <w:rPr>
          <w:rStyle w:val="2"/>
          <w:color w:val="000000"/>
        </w:rPr>
        <w:lastRenderedPageBreak/>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F61E9" w:rsidRDefault="009F61E9" w:rsidP="009F61E9">
      <w:pPr>
        <w:pStyle w:val="20"/>
        <w:numPr>
          <w:ilvl w:val="0"/>
          <w:numId w:val="1"/>
        </w:numPr>
        <w:shd w:val="clear" w:color="auto" w:fill="auto"/>
        <w:tabs>
          <w:tab w:val="left" w:pos="718"/>
        </w:tabs>
        <w:spacing w:after="0" w:line="312" w:lineRule="exact"/>
        <w:ind w:left="280"/>
        <w:rPr>
          <w:rStyle w:val="2"/>
        </w:rPr>
      </w:pPr>
      <w:r>
        <w:rPr>
          <w:rStyle w:val="2"/>
          <w:color w:val="00000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F61E9" w:rsidRDefault="009F61E9" w:rsidP="009F61E9">
      <w:pPr>
        <w:pStyle w:val="42"/>
        <w:shd w:val="clear" w:color="auto" w:fill="auto"/>
      </w:pPr>
      <w:r>
        <w:rPr>
          <w:b w:val="0"/>
          <w:bCs w:val="0"/>
        </w:rPr>
        <w:t xml:space="preserve">     </w:t>
      </w:r>
      <w:proofErr w:type="spellStart"/>
      <w:r>
        <w:rPr>
          <w:rStyle w:val="41"/>
          <w:b/>
          <w:bCs/>
          <w:color w:val="000000"/>
        </w:rPr>
        <w:t>Метапредметные</w:t>
      </w:r>
      <w:proofErr w:type="spellEnd"/>
      <w:r>
        <w:rPr>
          <w:rStyle w:val="41"/>
          <w:b/>
          <w:bCs/>
          <w:color w:val="000000"/>
        </w:rPr>
        <w:t xml:space="preserve"> результаты:</w:t>
      </w:r>
    </w:p>
    <w:p w:rsidR="009F61E9" w:rsidRDefault="009F61E9" w:rsidP="009F61E9">
      <w:pPr>
        <w:pStyle w:val="20"/>
        <w:numPr>
          <w:ilvl w:val="0"/>
          <w:numId w:val="2"/>
        </w:numPr>
        <w:shd w:val="clear" w:color="auto" w:fill="auto"/>
        <w:tabs>
          <w:tab w:val="left" w:pos="607"/>
        </w:tabs>
        <w:spacing w:after="0" w:line="312" w:lineRule="exact"/>
        <w:ind w:left="280"/>
      </w:pPr>
      <w:r>
        <w:rPr>
          <w:rStyle w:val="2"/>
          <w:color w:val="00000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F61E9" w:rsidRDefault="009F61E9" w:rsidP="009F61E9">
      <w:pPr>
        <w:pStyle w:val="20"/>
        <w:numPr>
          <w:ilvl w:val="0"/>
          <w:numId w:val="2"/>
        </w:numPr>
        <w:shd w:val="clear" w:color="auto" w:fill="auto"/>
        <w:tabs>
          <w:tab w:val="left" w:pos="607"/>
        </w:tabs>
        <w:spacing w:after="0" w:line="312" w:lineRule="exact"/>
        <w:ind w:left="280"/>
      </w:pPr>
      <w:r>
        <w:rPr>
          <w:rStyle w:val="2"/>
          <w:color w:val="000000"/>
        </w:rPr>
        <w:t>умение самостоятельно планировать пути достижения целей, в том числе альтерна</w:t>
      </w:r>
      <w:r>
        <w:rPr>
          <w:rStyle w:val="2"/>
          <w:color w:val="000000"/>
        </w:rPr>
        <w:softHyphen/>
        <w:t>тивные, осознанно выбирать наиболее эффективные способы решения учебных и познавательных задач;</w:t>
      </w:r>
    </w:p>
    <w:p w:rsidR="009F61E9" w:rsidRDefault="009F61E9" w:rsidP="009F61E9">
      <w:pPr>
        <w:pStyle w:val="20"/>
        <w:numPr>
          <w:ilvl w:val="0"/>
          <w:numId w:val="2"/>
        </w:numPr>
        <w:shd w:val="clear" w:color="auto" w:fill="auto"/>
        <w:tabs>
          <w:tab w:val="left" w:pos="612"/>
        </w:tabs>
        <w:spacing w:after="0" w:line="312" w:lineRule="exact"/>
        <w:ind w:left="280"/>
      </w:pPr>
      <w:r>
        <w:rPr>
          <w:rStyle w:val="2"/>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F61E9" w:rsidRDefault="009F61E9" w:rsidP="009F61E9">
      <w:pPr>
        <w:pStyle w:val="20"/>
        <w:numPr>
          <w:ilvl w:val="0"/>
          <w:numId w:val="2"/>
        </w:numPr>
        <w:shd w:val="clear" w:color="auto" w:fill="auto"/>
        <w:tabs>
          <w:tab w:val="left" w:pos="602"/>
        </w:tabs>
        <w:spacing w:after="0" w:line="312" w:lineRule="exact"/>
        <w:ind w:left="280"/>
      </w:pPr>
      <w:r>
        <w:rPr>
          <w:rStyle w:val="2"/>
          <w:color w:val="000000"/>
        </w:rPr>
        <w:t>умение оценивать правильность выполнения учебной задачи, собственные возмож</w:t>
      </w:r>
      <w:r>
        <w:rPr>
          <w:rStyle w:val="2"/>
          <w:color w:val="000000"/>
        </w:rPr>
        <w:softHyphen/>
        <w:t>ности её решения;</w:t>
      </w:r>
    </w:p>
    <w:p w:rsidR="009F61E9" w:rsidRDefault="009F61E9" w:rsidP="009F61E9">
      <w:pPr>
        <w:pStyle w:val="20"/>
        <w:numPr>
          <w:ilvl w:val="0"/>
          <w:numId w:val="2"/>
        </w:numPr>
        <w:shd w:val="clear" w:color="auto" w:fill="auto"/>
        <w:tabs>
          <w:tab w:val="left" w:pos="607"/>
        </w:tabs>
        <w:spacing w:after="0" w:line="312" w:lineRule="exact"/>
        <w:ind w:left="280"/>
      </w:pPr>
      <w:r>
        <w:rPr>
          <w:rStyle w:val="2"/>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F61E9" w:rsidRDefault="009F61E9" w:rsidP="009F61E9">
      <w:pPr>
        <w:pStyle w:val="20"/>
        <w:numPr>
          <w:ilvl w:val="0"/>
          <w:numId w:val="2"/>
        </w:numPr>
        <w:shd w:val="clear" w:color="auto" w:fill="auto"/>
        <w:tabs>
          <w:tab w:val="left" w:pos="612"/>
        </w:tabs>
        <w:spacing w:after="0" w:line="312" w:lineRule="exact"/>
        <w:ind w:left="280"/>
      </w:pPr>
      <w:r>
        <w:rPr>
          <w:rStyle w:val="2"/>
          <w:color w:val="000000"/>
        </w:rPr>
        <w:t xml:space="preserve">умение определять понятия, создавать обобщения, устанавливать аналогии, </w:t>
      </w:r>
      <w:proofErr w:type="spellStart"/>
      <w:r>
        <w:rPr>
          <w:rStyle w:val="2"/>
          <w:color w:val="000000"/>
        </w:rPr>
        <w:t>класифицировать</w:t>
      </w:r>
      <w:proofErr w:type="spellEnd"/>
      <w:r>
        <w:rPr>
          <w:rStyle w:val="2"/>
          <w:color w:val="000000"/>
        </w:rPr>
        <w:t>, самостоятельно выбирать основания и критерии для классификации, устанавливать причинно-следственные связи, строить логическое рассуждение, умозак</w:t>
      </w:r>
      <w:r>
        <w:rPr>
          <w:rStyle w:val="2"/>
          <w:color w:val="000000"/>
        </w:rPr>
        <w:softHyphen/>
        <w:t>лючение (индуктивное, дедуктивное и по аналогии) и делать выводы;</w:t>
      </w:r>
    </w:p>
    <w:p w:rsidR="009F61E9" w:rsidRDefault="009F61E9" w:rsidP="009F61E9">
      <w:pPr>
        <w:pStyle w:val="20"/>
        <w:numPr>
          <w:ilvl w:val="0"/>
          <w:numId w:val="2"/>
        </w:numPr>
        <w:shd w:val="clear" w:color="auto" w:fill="auto"/>
        <w:tabs>
          <w:tab w:val="left" w:pos="617"/>
        </w:tabs>
        <w:spacing w:after="0" w:line="312" w:lineRule="exact"/>
        <w:ind w:left="280"/>
      </w:pPr>
      <w:r>
        <w:rPr>
          <w:rStyle w:val="2"/>
          <w:color w:val="000000"/>
        </w:rPr>
        <w:t>умение создавать, применять и преобразовывать знаки и символы, модели и схемы для решения учебных и познавательных задач;</w:t>
      </w:r>
    </w:p>
    <w:p w:rsidR="009F61E9" w:rsidRDefault="009F61E9" w:rsidP="009F61E9">
      <w:pPr>
        <w:pStyle w:val="20"/>
        <w:numPr>
          <w:ilvl w:val="0"/>
          <w:numId w:val="2"/>
        </w:numPr>
        <w:shd w:val="clear" w:color="auto" w:fill="auto"/>
        <w:tabs>
          <w:tab w:val="left" w:pos="602"/>
        </w:tabs>
        <w:spacing w:after="0" w:line="312" w:lineRule="exact"/>
        <w:ind w:left="280"/>
      </w:pPr>
      <w:r>
        <w:rPr>
          <w:rStyle w:val="2"/>
          <w:color w:val="000000"/>
        </w:rPr>
        <w:t>смысловое чтение;</w:t>
      </w:r>
    </w:p>
    <w:p w:rsidR="009F61E9" w:rsidRDefault="009F61E9" w:rsidP="009F61E9">
      <w:pPr>
        <w:pStyle w:val="20"/>
        <w:numPr>
          <w:ilvl w:val="0"/>
          <w:numId w:val="2"/>
        </w:numPr>
        <w:shd w:val="clear" w:color="auto" w:fill="auto"/>
        <w:tabs>
          <w:tab w:val="left" w:pos="617"/>
        </w:tabs>
        <w:spacing w:after="0" w:line="312" w:lineRule="exact"/>
        <w:ind w:left="280"/>
      </w:pPr>
      <w:r>
        <w:rPr>
          <w:rStyle w:val="2"/>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w:t>
      </w:r>
      <w:r>
        <w:rPr>
          <w:rStyle w:val="2"/>
          <w:color w:val="000000"/>
        </w:rPr>
        <w:softHyphen/>
        <w:t>ние и разрешать конфликты на основе согласования позиций и учёта интересов; формулировать, аргументировать и отстаивать своё мнение;</w:t>
      </w:r>
    </w:p>
    <w:p w:rsidR="009F61E9" w:rsidRDefault="009F61E9" w:rsidP="009F61E9">
      <w:pPr>
        <w:pStyle w:val="20"/>
        <w:numPr>
          <w:ilvl w:val="0"/>
          <w:numId w:val="2"/>
        </w:numPr>
        <w:shd w:val="clear" w:color="auto" w:fill="auto"/>
        <w:tabs>
          <w:tab w:val="left" w:pos="727"/>
        </w:tabs>
        <w:spacing w:after="0" w:line="312" w:lineRule="exact"/>
        <w:ind w:left="280"/>
      </w:pPr>
      <w:r>
        <w:rPr>
          <w:rStyle w:val="2"/>
          <w:color w:val="00000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F61E9" w:rsidRDefault="009F61E9" w:rsidP="009F61E9">
      <w:pPr>
        <w:pStyle w:val="20"/>
        <w:numPr>
          <w:ilvl w:val="0"/>
          <w:numId w:val="2"/>
        </w:numPr>
        <w:shd w:val="clear" w:color="auto" w:fill="auto"/>
        <w:tabs>
          <w:tab w:val="left" w:pos="741"/>
        </w:tabs>
        <w:spacing w:after="0" w:line="312" w:lineRule="exact"/>
        <w:ind w:left="280"/>
      </w:pPr>
      <w:r>
        <w:rPr>
          <w:rStyle w:val="2"/>
          <w:color w:val="000000"/>
        </w:rPr>
        <w:t>формирование и развитие компетентности в области использования информацион</w:t>
      </w:r>
      <w:r>
        <w:rPr>
          <w:rStyle w:val="2"/>
          <w:color w:val="000000"/>
        </w:rPr>
        <w:softHyphen/>
        <w:t>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9F61E9" w:rsidRDefault="009F61E9" w:rsidP="009F61E9">
      <w:pPr>
        <w:pStyle w:val="20"/>
        <w:numPr>
          <w:ilvl w:val="0"/>
          <w:numId w:val="2"/>
        </w:numPr>
        <w:shd w:val="clear" w:color="auto" w:fill="auto"/>
        <w:tabs>
          <w:tab w:val="left" w:pos="741"/>
        </w:tabs>
        <w:spacing w:after="254" w:line="312" w:lineRule="exact"/>
        <w:ind w:left="280"/>
      </w:pPr>
      <w:r>
        <w:rPr>
          <w:rStyle w:val="2"/>
          <w:color w:val="00000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w:t>
      </w:r>
      <w:r>
        <w:rPr>
          <w:rStyle w:val="2"/>
          <w:color w:val="000000"/>
        </w:rPr>
        <w:softHyphen/>
        <w:t>тации.</w:t>
      </w:r>
    </w:p>
    <w:p w:rsidR="009F61E9" w:rsidRDefault="009F61E9" w:rsidP="009F61E9">
      <w:pPr>
        <w:pStyle w:val="120"/>
        <w:keepNext/>
        <w:keepLines/>
        <w:shd w:val="clear" w:color="auto" w:fill="auto"/>
        <w:spacing w:before="0" w:after="174" w:line="220" w:lineRule="exact"/>
      </w:pPr>
      <w:bookmarkStart w:id="3" w:name="bookmark4"/>
      <w:r>
        <w:rPr>
          <w:rStyle w:val="12"/>
          <w:b/>
          <w:bCs/>
          <w:color w:val="000000"/>
        </w:rPr>
        <w:t>Предметные результаты:</w:t>
      </w:r>
      <w:bookmarkEnd w:id="3"/>
    </w:p>
    <w:p w:rsidR="009F61E9" w:rsidRDefault="009F61E9" w:rsidP="009F61E9">
      <w:pPr>
        <w:pStyle w:val="30"/>
        <w:shd w:val="clear" w:color="auto" w:fill="auto"/>
        <w:spacing w:after="0"/>
        <w:jc w:val="left"/>
      </w:pPr>
      <w:r w:rsidRPr="009F61E9">
        <w:rPr>
          <w:rStyle w:val="3Consolas"/>
          <w:b w:val="0"/>
          <w:bCs w:val="0"/>
          <w:i w:val="0"/>
          <w:color w:val="000000"/>
          <w:lang w:val="ru-RU"/>
        </w:rPr>
        <w:t>1) формирование</w:t>
      </w:r>
      <w:r w:rsidRPr="009F61E9">
        <w:rPr>
          <w:rStyle w:val="3Consolas"/>
          <w:b w:val="0"/>
          <w:bCs w:val="0"/>
          <w:color w:val="000000"/>
          <w:lang w:val="ru-RU"/>
        </w:rPr>
        <w:t xml:space="preserve"> </w:t>
      </w:r>
      <w:r>
        <w:rPr>
          <w:rStyle w:val="311pt"/>
          <w:bCs/>
          <w:color w:val="000000"/>
        </w:rPr>
        <w:t>современной культуры безопасности жизнедеятельности на основе     понимания необходимости защиты личности, общества и государства посредством</w:t>
      </w:r>
    </w:p>
    <w:p w:rsidR="009F61E9" w:rsidRDefault="009F61E9" w:rsidP="009F61E9">
      <w:pPr>
        <w:spacing w:after="0" w:line="240" w:lineRule="auto"/>
        <w:rPr>
          <w:rFonts w:ascii="Times New Roman" w:eastAsiaTheme="minorHAnsi" w:hAnsi="Times New Roman" w:cs="Times New Roman"/>
          <w:b/>
          <w:bCs/>
          <w:lang w:eastAsia="en-US"/>
        </w:rPr>
        <w:sectPr w:rsidR="009F61E9">
          <w:pgSz w:w="11900" w:h="16840"/>
          <w:pgMar w:top="1760" w:right="879" w:bottom="594" w:left="1665" w:header="0" w:footer="3" w:gutter="0"/>
          <w:cols w:space="720"/>
        </w:sectPr>
      </w:pPr>
      <w:r>
        <w:rPr>
          <w:rFonts w:ascii="Times New Roman" w:eastAsiaTheme="minorHAnsi" w:hAnsi="Times New Roman" w:cs="Times New Roman"/>
          <w:b/>
          <w:bCs/>
          <w:lang w:eastAsia="en-US"/>
        </w:rPr>
        <w:t xml:space="preserve"> </w:t>
      </w:r>
    </w:p>
    <w:p w:rsidR="009F61E9" w:rsidRDefault="009F61E9" w:rsidP="009F61E9">
      <w:pPr>
        <w:pStyle w:val="20"/>
        <w:shd w:val="clear" w:color="auto" w:fill="auto"/>
        <w:spacing w:after="0"/>
        <w:ind w:left="160" w:right="320"/>
      </w:pPr>
      <w:r>
        <w:rPr>
          <w:rStyle w:val="2"/>
          <w:color w:val="000000"/>
        </w:rPr>
        <w:lastRenderedPageBreak/>
        <w:t>осознания значимости безопасного поведения в условиях чрезвычайных ситуаций природного, техногенного и социального характера;</w:t>
      </w:r>
    </w:p>
    <w:p w:rsidR="009F61E9" w:rsidRDefault="009F61E9" w:rsidP="009F61E9">
      <w:pPr>
        <w:pStyle w:val="20"/>
        <w:numPr>
          <w:ilvl w:val="0"/>
          <w:numId w:val="3"/>
        </w:numPr>
        <w:shd w:val="clear" w:color="auto" w:fill="auto"/>
        <w:tabs>
          <w:tab w:val="left" w:pos="497"/>
        </w:tabs>
        <w:spacing w:after="0"/>
        <w:ind w:left="160"/>
      </w:pPr>
      <w:r>
        <w:rPr>
          <w:rStyle w:val="2"/>
          <w:color w:val="000000"/>
        </w:rPr>
        <w:t>формирование убеждения в необходимости безопасного и здорового образа жизни:</w:t>
      </w:r>
    </w:p>
    <w:p w:rsidR="009F61E9" w:rsidRDefault="009F61E9" w:rsidP="009F61E9">
      <w:pPr>
        <w:pStyle w:val="20"/>
        <w:numPr>
          <w:ilvl w:val="0"/>
          <w:numId w:val="3"/>
        </w:numPr>
        <w:shd w:val="clear" w:color="auto" w:fill="auto"/>
        <w:tabs>
          <w:tab w:val="left" w:pos="497"/>
        </w:tabs>
        <w:spacing w:after="0"/>
        <w:ind w:left="440" w:hanging="280"/>
        <w:jc w:val="left"/>
      </w:pPr>
      <w:r>
        <w:rPr>
          <w:rStyle w:val="2"/>
          <w:color w:val="000000"/>
        </w:rPr>
        <w:t>понимание личной и общественной значимости современной культуры безопас</w:t>
      </w:r>
      <w:r>
        <w:rPr>
          <w:rStyle w:val="2"/>
          <w:color w:val="000000"/>
        </w:rPr>
        <w:softHyphen/>
        <w:t>ности жизнедеятельности;</w:t>
      </w:r>
    </w:p>
    <w:p w:rsidR="009F61E9" w:rsidRDefault="009F61E9" w:rsidP="009F61E9">
      <w:pPr>
        <w:pStyle w:val="20"/>
        <w:numPr>
          <w:ilvl w:val="0"/>
          <w:numId w:val="3"/>
        </w:numPr>
        <w:shd w:val="clear" w:color="auto" w:fill="auto"/>
        <w:tabs>
          <w:tab w:val="left" w:pos="497"/>
        </w:tabs>
        <w:spacing w:after="0"/>
        <w:ind w:left="160" w:right="320"/>
      </w:pPr>
      <w:r>
        <w:rPr>
          <w:rStyle w:val="2"/>
          <w:color w:val="000000"/>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w:t>
      </w:r>
      <w:r>
        <w:rPr>
          <w:rStyle w:val="2"/>
          <w:color w:val="000000"/>
        </w:rPr>
        <w:softHyphen/>
        <w:t>туаций природного, техногенного и социального характера, в том числе от экстре</w:t>
      </w:r>
      <w:r>
        <w:rPr>
          <w:rStyle w:val="2"/>
          <w:color w:val="000000"/>
        </w:rPr>
        <w:softHyphen/>
        <w:t>мизма и терроризма;</w:t>
      </w:r>
    </w:p>
    <w:p w:rsidR="009F61E9" w:rsidRDefault="009F61E9" w:rsidP="009F61E9">
      <w:pPr>
        <w:pStyle w:val="20"/>
        <w:numPr>
          <w:ilvl w:val="0"/>
          <w:numId w:val="3"/>
        </w:numPr>
        <w:shd w:val="clear" w:color="auto" w:fill="auto"/>
        <w:tabs>
          <w:tab w:val="left" w:pos="497"/>
        </w:tabs>
        <w:spacing w:after="0"/>
        <w:ind w:left="160"/>
      </w:pPr>
      <w:r>
        <w:rPr>
          <w:rStyle w:val="2"/>
          <w:color w:val="000000"/>
        </w:rPr>
        <w:t>понимание необходимости подготовки граждан к защите Отечества;</w:t>
      </w:r>
    </w:p>
    <w:p w:rsidR="009F61E9" w:rsidRDefault="009F61E9" w:rsidP="009F61E9">
      <w:pPr>
        <w:pStyle w:val="20"/>
        <w:numPr>
          <w:ilvl w:val="0"/>
          <w:numId w:val="3"/>
        </w:numPr>
        <w:shd w:val="clear" w:color="auto" w:fill="auto"/>
        <w:tabs>
          <w:tab w:val="left" w:pos="497"/>
        </w:tabs>
        <w:spacing w:after="0"/>
        <w:ind w:left="160" w:right="320"/>
      </w:pPr>
      <w:r>
        <w:rPr>
          <w:rStyle w:val="2"/>
          <w:color w:val="000000"/>
        </w:rPr>
        <w:t>формирование установки на здоровый образ жизни, исключающий употребление алкоголя, наркотиков, курение и нанесение иного вреда здоровью;</w:t>
      </w:r>
    </w:p>
    <w:p w:rsidR="009F61E9" w:rsidRDefault="009F61E9" w:rsidP="009F61E9">
      <w:pPr>
        <w:pStyle w:val="20"/>
        <w:numPr>
          <w:ilvl w:val="0"/>
          <w:numId w:val="3"/>
        </w:numPr>
        <w:shd w:val="clear" w:color="auto" w:fill="auto"/>
        <w:tabs>
          <w:tab w:val="left" w:pos="497"/>
        </w:tabs>
        <w:spacing w:after="0"/>
        <w:ind w:left="160"/>
      </w:pPr>
      <w:r>
        <w:rPr>
          <w:rStyle w:val="2"/>
          <w:color w:val="000000"/>
        </w:rPr>
        <w:t xml:space="preserve">формирование </w:t>
      </w:r>
      <w:proofErr w:type="spellStart"/>
      <w:r>
        <w:rPr>
          <w:rStyle w:val="2"/>
          <w:color w:val="000000"/>
        </w:rPr>
        <w:t>антиэкстремистской</w:t>
      </w:r>
      <w:proofErr w:type="spellEnd"/>
      <w:r>
        <w:rPr>
          <w:rStyle w:val="2"/>
          <w:color w:val="000000"/>
        </w:rPr>
        <w:t xml:space="preserve"> и антитеррористической личностной позиции;</w:t>
      </w:r>
    </w:p>
    <w:p w:rsidR="009F61E9" w:rsidRDefault="009F61E9" w:rsidP="009F61E9">
      <w:pPr>
        <w:pStyle w:val="20"/>
        <w:numPr>
          <w:ilvl w:val="0"/>
          <w:numId w:val="3"/>
        </w:numPr>
        <w:shd w:val="clear" w:color="auto" w:fill="auto"/>
        <w:tabs>
          <w:tab w:val="left" w:pos="497"/>
        </w:tabs>
        <w:spacing w:after="0"/>
        <w:ind w:left="440" w:hanging="280"/>
        <w:jc w:val="left"/>
      </w:pPr>
      <w:r>
        <w:rPr>
          <w:rStyle w:val="2"/>
          <w:color w:val="000000"/>
        </w:rPr>
        <w:t>понимание необходимости сохранения природы и окружающей среды для полно</w:t>
      </w:r>
      <w:r>
        <w:rPr>
          <w:rStyle w:val="2"/>
          <w:color w:val="000000"/>
        </w:rPr>
        <w:softHyphen/>
        <w:t>ценной жизни человека;</w:t>
      </w:r>
    </w:p>
    <w:p w:rsidR="009F61E9" w:rsidRDefault="009F61E9" w:rsidP="009F61E9">
      <w:pPr>
        <w:pStyle w:val="20"/>
        <w:numPr>
          <w:ilvl w:val="0"/>
          <w:numId w:val="3"/>
        </w:numPr>
        <w:shd w:val="clear" w:color="auto" w:fill="auto"/>
        <w:tabs>
          <w:tab w:val="left" w:pos="491"/>
        </w:tabs>
        <w:spacing w:after="0"/>
        <w:ind w:left="160" w:right="320"/>
      </w:pPr>
      <w:r>
        <w:rPr>
          <w:rStyle w:val="2"/>
          <w:color w:val="000000"/>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9F61E9" w:rsidRDefault="009F61E9" w:rsidP="009F61E9">
      <w:pPr>
        <w:pStyle w:val="20"/>
        <w:numPr>
          <w:ilvl w:val="0"/>
          <w:numId w:val="3"/>
        </w:numPr>
        <w:shd w:val="clear" w:color="auto" w:fill="auto"/>
        <w:tabs>
          <w:tab w:val="left" w:pos="593"/>
        </w:tabs>
        <w:spacing w:after="0"/>
        <w:ind w:left="600" w:hanging="440"/>
        <w:jc w:val="left"/>
      </w:pPr>
      <w:r>
        <w:rPr>
          <w:rStyle w:val="2"/>
          <w:color w:val="000000"/>
        </w:rPr>
        <w:t>знание и умение применять меры безопасности и правила поведения в условиях опасных и чрезвычайных ситуаций;</w:t>
      </w:r>
    </w:p>
    <w:p w:rsidR="009F61E9" w:rsidRDefault="009F61E9" w:rsidP="009F61E9">
      <w:pPr>
        <w:pStyle w:val="20"/>
        <w:numPr>
          <w:ilvl w:val="0"/>
          <w:numId w:val="3"/>
        </w:numPr>
        <w:shd w:val="clear" w:color="auto" w:fill="auto"/>
        <w:tabs>
          <w:tab w:val="left" w:pos="593"/>
        </w:tabs>
        <w:spacing w:after="0"/>
        <w:ind w:left="160"/>
      </w:pPr>
      <w:r>
        <w:rPr>
          <w:rStyle w:val="2"/>
          <w:color w:val="000000"/>
        </w:rPr>
        <w:t>умение оказать первую помощь пострадавшим;</w:t>
      </w:r>
    </w:p>
    <w:p w:rsidR="009F61E9" w:rsidRDefault="009F61E9" w:rsidP="009F61E9">
      <w:pPr>
        <w:pStyle w:val="20"/>
        <w:numPr>
          <w:ilvl w:val="0"/>
          <w:numId w:val="3"/>
        </w:numPr>
        <w:shd w:val="clear" w:color="auto" w:fill="auto"/>
        <w:tabs>
          <w:tab w:val="left" w:pos="612"/>
        </w:tabs>
        <w:spacing w:after="0"/>
        <w:ind w:left="160"/>
        <w:jc w:val="left"/>
      </w:pPr>
      <w:r>
        <w:rPr>
          <w:rStyle w:val="2"/>
          <w:color w:val="000000"/>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9F61E9" w:rsidRDefault="009F61E9" w:rsidP="009F61E9">
      <w:pPr>
        <w:pStyle w:val="20"/>
        <w:numPr>
          <w:ilvl w:val="0"/>
          <w:numId w:val="3"/>
        </w:numPr>
        <w:shd w:val="clear" w:color="auto" w:fill="auto"/>
        <w:tabs>
          <w:tab w:val="left" w:pos="612"/>
        </w:tabs>
        <w:spacing w:after="0"/>
        <w:ind w:left="160" w:right="320"/>
      </w:pPr>
      <w:r>
        <w:rPr>
          <w:rStyle w:val="2"/>
          <w:color w:val="000000"/>
        </w:rPr>
        <w:t>умение принимать обоснованные решения в конкретной опасной ситуации с уче</w:t>
      </w:r>
      <w:r>
        <w:rPr>
          <w:rStyle w:val="2"/>
          <w:color w:val="000000"/>
        </w:rPr>
        <w:softHyphen/>
        <w:t>том реально складывающейся обстановки и индивидуальных возможностей;</w:t>
      </w:r>
    </w:p>
    <w:p w:rsidR="009F61E9" w:rsidRDefault="009F61E9" w:rsidP="009F61E9">
      <w:pPr>
        <w:pStyle w:val="20"/>
        <w:numPr>
          <w:ilvl w:val="0"/>
          <w:numId w:val="3"/>
        </w:numPr>
        <w:shd w:val="clear" w:color="auto" w:fill="auto"/>
        <w:tabs>
          <w:tab w:val="left" w:pos="608"/>
        </w:tabs>
        <w:spacing w:after="0"/>
        <w:ind w:left="160" w:right="320"/>
      </w:pPr>
      <w:r>
        <w:rPr>
          <w:rStyle w:val="2"/>
          <w:color w:val="000000"/>
        </w:rPr>
        <w:t>овладение основами экологического проектирования безопасной жизнедеятель</w:t>
      </w:r>
      <w:r>
        <w:rPr>
          <w:rStyle w:val="2"/>
          <w:color w:val="000000"/>
        </w:rPr>
        <w:softHyphen/>
        <w:t>ности с учетом природных, техногенных и социальных рисков на территории прож</w:t>
      </w:r>
      <w:r>
        <w:rPr>
          <w:rStyle w:val="2"/>
          <w:color w:val="000000"/>
        </w:rPr>
        <w:softHyphen/>
        <w:t>ивания.</w:t>
      </w:r>
    </w:p>
    <w:p w:rsidR="009F61E9" w:rsidRDefault="009F61E9" w:rsidP="009F61E9">
      <w:pPr>
        <w:shd w:val="clear" w:color="auto" w:fill="FFFFFF"/>
        <w:tabs>
          <w:tab w:val="left" w:pos="3570"/>
        </w:tabs>
        <w:spacing w:after="0" w:line="240" w:lineRule="auto"/>
        <w:rPr>
          <w:rFonts w:ascii="Times New Roman" w:eastAsia="Times New Roman" w:hAnsi="Times New Roman" w:cs="Times New Roman"/>
          <w:b/>
          <w:color w:val="262626" w:themeColor="text1" w:themeTint="D9"/>
          <w:sz w:val="24"/>
          <w:szCs w:val="24"/>
        </w:rPr>
      </w:pPr>
    </w:p>
    <w:p w:rsidR="009F61E9" w:rsidRDefault="009F61E9" w:rsidP="009F61E9">
      <w:pPr>
        <w:spacing w:after="0"/>
        <w:jc w:val="both"/>
        <w:rPr>
          <w:rFonts w:ascii="Times New Roman" w:hAnsi="Times New Roman" w:cs="Times New Roman"/>
          <w:color w:val="262626" w:themeColor="text1" w:themeTint="D9"/>
          <w:sz w:val="24"/>
          <w:szCs w:val="24"/>
        </w:rPr>
      </w:pPr>
    </w:p>
    <w:p w:rsidR="009F61E9" w:rsidRDefault="009F61E9" w:rsidP="009F61E9">
      <w:pPr>
        <w:spacing w:after="0"/>
        <w:jc w:val="both"/>
        <w:rPr>
          <w:rFonts w:ascii="Times New Roman" w:hAnsi="Times New Roman" w:cs="Times New Roman"/>
          <w:color w:val="262626" w:themeColor="text1" w:themeTint="D9"/>
          <w:sz w:val="24"/>
          <w:szCs w:val="24"/>
        </w:rPr>
      </w:pPr>
    </w:p>
    <w:p w:rsidR="009F61E9" w:rsidRDefault="009F61E9" w:rsidP="009F61E9">
      <w:pPr>
        <w:spacing w:after="0"/>
        <w:jc w:val="both"/>
        <w:rPr>
          <w:rFonts w:ascii="Times New Roman" w:hAnsi="Times New Roman" w:cs="Times New Roman"/>
          <w:color w:val="262626" w:themeColor="text1" w:themeTint="D9"/>
          <w:sz w:val="24"/>
          <w:szCs w:val="24"/>
        </w:rPr>
      </w:pPr>
    </w:p>
    <w:p w:rsidR="009F61E9" w:rsidRDefault="009F61E9" w:rsidP="009F61E9">
      <w:pPr>
        <w:spacing w:after="0"/>
        <w:jc w:val="both"/>
        <w:rPr>
          <w:rFonts w:ascii="Times New Roman" w:hAnsi="Times New Roman" w:cs="Times New Roman"/>
          <w:color w:val="262626" w:themeColor="text1" w:themeTint="D9"/>
          <w:sz w:val="24"/>
          <w:szCs w:val="24"/>
        </w:rPr>
      </w:pPr>
    </w:p>
    <w:p w:rsidR="009F61E9" w:rsidRDefault="009F61E9" w:rsidP="009F61E9">
      <w:pPr>
        <w:spacing w:after="0"/>
        <w:jc w:val="both"/>
        <w:rPr>
          <w:rFonts w:ascii="Times New Roman" w:hAnsi="Times New Roman" w:cs="Times New Roman"/>
          <w:color w:val="262626" w:themeColor="text1" w:themeTint="D9"/>
          <w:sz w:val="24"/>
          <w:szCs w:val="24"/>
        </w:rPr>
      </w:pPr>
    </w:p>
    <w:p w:rsidR="009F61E9" w:rsidRDefault="009F61E9" w:rsidP="009F61E9">
      <w:pPr>
        <w:spacing w:after="0"/>
        <w:jc w:val="both"/>
        <w:rPr>
          <w:rFonts w:ascii="Times New Roman" w:hAnsi="Times New Roman" w:cs="Times New Roman"/>
          <w:color w:val="262626" w:themeColor="text1" w:themeTint="D9"/>
          <w:sz w:val="24"/>
          <w:szCs w:val="24"/>
        </w:rPr>
      </w:pPr>
    </w:p>
    <w:p w:rsidR="009F61E9" w:rsidRDefault="009F61E9" w:rsidP="009F61E9">
      <w:pPr>
        <w:spacing w:after="0"/>
        <w:jc w:val="both"/>
        <w:rPr>
          <w:rFonts w:ascii="Times New Roman" w:hAnsi="Times New Roman" w:cs="Times New Roman"/>
          <w:color w:val="262626" w:themeColor="text1" w:themeTint="D9"/>
          <w:sz w:val="24"/>
          <w:szCs w:val="24"/>
        </w:rPr>
      </w:pPr>
    </w:p>
    <w:p w:rsidR="009F61E9" w:rsidRDefault="009F61E9" w:rsidP="009F61E9">
      <w:pPr>
        <w:spacing w:after="0"/>
        <w:jc w:val="both"/>
        <w:rPr>
          <w:rFonts w:ascii="Times New Roman" w:hAnsi="Times New Roman" w:cs="Times New Roman"/>
          <w:color w:val="262626" w:themeColor="text1" w:themeTint="D9"/>
          <w:sz w:val="24"/>
          <w:szCs w:val="24"/>
        </w:rPr>
      </w:pPr>
    </w:p>
    <w:p w:rsidR="009F61E9" w:rsidRDefault="009F61E9" w:rsidP="009F61E9">
      <w:pPr>
        <w:spacing w:after="0"/>
        <w:jc w:val="both"/>
        <w:rPr>
          <w:rFonts w:ascii="Times New Roman" w:hAnsi="Times New Roman" w:cs="Times New Roman"/>
          <w:color w:val="262626" w:themeColor="text1" w:themeTint="D9"/>
          <w:sz w:val="24"/>
          <w:szCs w:val="24"/>
        </w:rPr>
      </w:pPr>
    </w:p>
    <w:p w:rsidR="009F61E9" w:rsidRDefault="009F61E9" w:rsidP="009F61E9">
      <w:pPr>
        <w:spacing w:after="0"/>
        <w:jc w:val="both"/>
        <w:rPr>
          <w:rFonts w:ascii="Times New Roman" w:hAnsi="Times New Roman" w:cs="Times New Roman"/>
          <w:color w:val="262626" w:themeColor="text1" w:themeTint="D9"/>
          <w:sz w:val="24"/>
          <w:szCs w:val="24"/>
        </w:rPr>
      </w:pPr>
    </w:p>
    <w:p w:rsidR="009F61E9" w:rsidRDefault="009F61E9" w:rsidP="009F61E9">
      <w:pPr>
        <w:spacing w:after="0"/>
        <w:jc w:val="both"/>
        <w:rPr>
          <w:rFonts w:ascii="Times New Roman" w:hAnsi="Times New Roman" w:cs="Times New Roman"/>
          <w:color w:val="262626" w:themeColor="text1" w:themeTint="D9"/>
          <w:sz w:val="24"/>
          <w:szCs w:val="24"/>
        </w:rPr>
      </w:pPr>
    </w:p>
    <w:p w:rsidR="009F61E9" w:rsidRDefault="009F61E9" w:rsidP="009F61E9">
      <w:pPr>
        <w:spacing w:after="0"/>
        <w:jc w:val="both"/>
        <w:rPr>
          <w:rFonts w:ascii="Times New Roman" w:hAnsi="Times New Roman" w:cs="Times New Roman"/>
          <w:color w:val="262626" w:themeColor="text1" w:themeTint="D9"/>
          <w:sz w:val="24"/>
          <w:szCs w:val="24"/>
        </w:rPr>
      </w:pPr>
    </w:p>
    <w:p w:rsidR="009F61E9" w:rsidRDefault="009F61E9" w:rsidP="009F61E9">
      <w:pPr>
        <w:spacing w:after="0"/>
        <w:jc w:val="both"/>
        <w:rPr>
          <w:rFonts w:ascii="Times New Roman" w:hAnsi="Times New Roman" w:cs="Times New Roman"/>
          <w:color w:val="262626" w:themeColor="text1" w:themeTint="D9"/>
          <w:sz w:val="24"/>
          <w:szCs w:val="24"/>
        </w:rPr>
      </w:pPr>
    </w:p>
    <w:p w:rsidR="009F61E9" w:rsidRDefault="009F61E9" w:rsidP="009F61E9">
      <w:pPr>
        <w:spacing w:after="0"/>
        <w:jc w:val="both"/>
        <w:rPr>
          <w:rFonts w:ascii="Times New Roman" w:hAnsi="Times New Roman" w:cs="Times New Roman"/>
          <w:color w:val="262626" w:themeColor="text1" w:themeTint="D9"/>
          <w:sz w:val="24"/>
          <w:szCs w:val="24"/>
        </w:rPr>
      </w:pPr>
    </w:p>
    <w:p w:rsidR="009F61E9" w:rsidRDefault="009F61E9" w:rsidP="009F61E9">
      <w:pPr>
        <w:spacing w:after="0"/>
        <w:jc w:val="both"/>
        <w:rPr>
          <w:rFonts w:ascii="Times New Roman" w:hAnsi="Times New Roman" w:cs="Times New Roman"/>
          <w:color w:val="262626" w:themeColor="text1" w:themeTint="D9"/>
          <w:sz w:val="24"/>
          <w:szCs w:val="24"/>
        </w:rPr>
      </w:pPr>
    </w:p>
    <w:p w:rsidR="009F61E9" w:rsidRDefault="009F61E9" w:rsidP="009F61E9">
      <w:pPr>
        <w:spacing w:after="0"/>
        <w:jc w:val="both"/>
        <w:rPr>
          <w:rFonts w:ascii="Times New Roman" w:hAnsi="Times New Roman" w:cs="Times New Roman"/>
          <w:color w:val="262626" w:themeColor="text1" w:themeTint="D9"/>
          <w:sz w:val="24"/>
          <w:szCs w:val="24"/>
        </w:rPr>
      </w:pPr>
    </w:p>
    <w:p w:rsidR="009F61E9" w:rsidRDefault="009F61E9" w:rsidP="009F61E9">
      <w:pPr>
        <w:spacing w:after="0"/>
        <w:jc w:val="both"/>
        <w:rPr>
          <w:rFonts w:ascii="Times New Roman" w:hAnsi="Times New Roman" w:cs="Times New Roman"/>
          <w:color w:val="262626" w:themeColor="text1" w:themeTint="D9"/>
          <w:sz w:val="24"/>
          <w:szCs w:val="24"/>
        </w:rPr>
      </w:pPr>
    </w:p>
    <w:p w:rsidR="009F61E9" w:rsidRDefault="009F61E9" w:rsidP="009F61E9">
      <w:pPr>
        <w:spacing w:after="0"/>
        <w:jc w:val="both"/>
        <w:rPr>
          <w:rFonts w:ascii="Times New Roman" w:hAnsi="Times New Roman" w:cs="Times New Roman"/>
          <w:color w:val="262626" w:themeColor="text1" w:themeTint="D9"/>
          <w:sz w:val="24"/>
          <w:szCs w:val="24"/>
        </w:rPr>
      </w:pPr>
    </w:p>
    <w:p w:rsidR="009F61E9" w:rsidRDefault="009F61E9" w:rsidP="009F61E9">
      <w:pPr>
        <w:spacing w:after="0"/>
        <w:jc w:val="both"/>
        <w:rPr>
          <w:rFonts w:ascii="Times New Roman" w:hAnsi="Times New Roman" w:cs="Times New Roman"/>
          <w:color w:val="262626" w:themeColor="text1" w:themeTint="D9"/>
          <w:sz w:val="24"/>
          <w:szCs w:val="24"/>
        </w:rPr>
      </w:pPr>
    </w:p>
    <w:p w:rsidR="009F61E9" w:rsidRDefault="009F61E9" w:rsidP="009F61E9">
      <w:pPr>
        <w:pStyle w:val="4"/>
        <w:spacing w:before="0" w:line="240" w:lineRule="auto"/>
        <w:ind w:left="0"/>
        <w:rPr>
          <w:color w:val="262626" w:themeColor="text1" w:themeTint="D9"/>
          <w:sz w:val="24"/>
          <w:szCs w:val="24"/>
        </w:rPr>
      </w:pPr>
      <w:r>
        <w:rPr>
          <w:color w:val="262626" w:themeColor="text1" w:themeTint="D9"/>
          <w:sz w:val="24"/>
          <w:szCs w:val="24"/>
        </w:rPr>
        <w:t>2. Содержание учебного предмета «Основы безопасности жизнедеятельности»</w:t>
      </w:r>
    </w:p>
    <w:p w:rsidR="009F61E9" w:rsidRDefault="009F61E9" w:rsidP="009F61E9">
      <w:pPr>
        <w:spacing w:after="0" w:line="240" w:lineRule="auto"/>
        <w:jc w:val="both"/>
        <w:rPr>
          <w:rFonts w:ascii="Times New Roman" w:hAnsi="Times New Roman" w:cs="Times New Roman"/>
          <w:color w:val="262626" w:themeColor="text1" w:themeTint="D9"/>
          <w:sz w:val="24"/>
          <w:szCs w:val="24"/>
        </w:rPr>
      </w:pPr>
    </w:p>
    <w:p w:rsidR="009F61E9" w:rsidRDefault="009F61E9" w:rsidP="009F61E9">
      <w:pPr>
        <w:spacing w:after="0" w:line="240" w:lineRule="auto"/>
        <w:ind w:firstLine="709"/>
        <w:jc w:val="both"/>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rPr>
        <w:t xml:space="preserve"> Основы безопасности личности, общества и государства</w:t>
      </w:r>
    </w:p>
    <w:p w:rsidR="009F61E9" w:rsidRDefault="009F61E9" w:rsidP="009F61E9">
      <w:pPr>
        <w:tabs>
          <w:tab w:val="left" w:pos="426"/>
        </w:tabs>
        <w:spacing w:after="0" w:line="240" w:lineRule="auto"/>
        <w:ind w:left="709"/>
        <w:jc w:val="both"/>
        <w:rPr>
          <w:rFonts w:ascii="Times New Roman" w:hAnsi="Times New Roman" w:cs="Times New Roman"/>
          <w:b/>
          <w:bCs/>
          <w:color w:val="262626" w:themeColor="text1" w:themeTint="D9"/>
          <w:sz w:val="24"/>
          <w:szCs w:val="24"/>
          <w:shd w:val="clear" w:color="auto" w:fill="FFFFFF"/>
        </w:rPr>
      </w:pPr>
      <w:r>
        <w:rPr>
          <w:rFonts w:ascii="Times New Roman" w:hAnsi="Times New Roman" w:cs="Times New Roman"/>
          <w:b/>
          <w:bCs/>
          <w:color w:val="262626" w:themeColor="text1" w:themeTint="D9"/>
          <w:sz w:val="24"/>
          <w:szCs w:val="24"/>
          <w:shd w:val="clear" w:color="auto" w:fill="FFFFFF"/>
        </w:rPr>
        <w:t xml:space="preserve"> Основы комплексной безопасности.</w:t>
      </w:r>
    </w:p>
    <w:p w:rsidR="009F61E9" w:rsidRDefault="009F61E9" w:rsidP="009F61E9">
      <w:pPr>
        <w:spacing w:after="0" w:line="240" w:lineRule="auto"/>
        <w:ind w:firstLine="709"/>
        <w:jc w:val="both"/>
        <w:rPr>
          <w:rFonts w:ascii="Times New Roman" w:hAnsi="Times New Roman" w:cs="Times New Roman"/>
          <w:i/>
          <w:color w:val="262626" w:themeColor="text1" w:themeTint="D9"/>
          <w:sz w:val="24"/>
          <w:szCs w:val="24"/>
        </w:rPr>
      </w:pPr>
      <w:r>
        <w:rPr>
          <w:rFonts w:ascii="Times New Roman" w:hAnsi="Times New Roman" w:cs="Times New Roman"/>
          <w:color w:val="262626" w:themeColor="text1" w:themeTint="D9"/>
          <w:sz w:val="24"/>
          <w:szCs w:val="24"/>
        </w:rPr>
        <w:t xml:space="preserve"> 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Pr>
          <w:rFonts w:ascii="Times New Roman" w:hAnsi="Times New Roman" w:cs="Times New Roman"/>
          <w:i/>
          <w:color w:val="262626" w:themeColor="text1" w:themeTint="D9"/>
          <w:sz w:val="24"/>
          <w:szCs w:val="24"/>
        </w:rPr>
        <w:t>Средства индивидуальной защиты велосипедиста.</w:t>
      </w:r>
      <w:r>
        <w:rPr>
          <w:rFonts w:ascii="Times New Roman" w:hAnsi="Times New Roman" w:cs="Times New Roman"/>
          <w:color w:val="262626" w:themeColor="text1" w:themeTint="D9"/>
          <w:sz w:val="24"/>
          <w:szCs w:val="24"/>
        </w:rPr>
        <w:t xml:space="preserve"> Пожар его причины и последствия. Правила поведения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w:t>
      </w:r>
      <w:r>
        <w:rPr>
          <w:rFonts w:ascii="Times New Roman" w:hAnsi="Times New Roman" w:cs="Times New Roman"/>
          <w:i/>
          <w:color w:val="262626" w:themeColor="text1" w:themeTint="D9"/>
          <w:sz w:val="24"/>
          <w:szCs w:val="24"/>
        </w:rPr>
        <w:t>.</w:t>
      </w:r>
      <w:r>
        <w:rPr>
          <w:rFonts w:ascii="Times New Roman" w:hAnsi="Times New Roman" w:cs="Times New Roman"/>
          <w:color w:val="262626" w:themeColor="text1" w:themeTint="D9"/>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rFonts w:ascii="Times New Roman" w:hAnsi="Times New Roman" w:cs="Times New Roman"/>
          <w:i/>
          <w:color w:val="262626" w:themeColor="text1" w:themeTint="D9"/>
          <w:sz w:val="24"/>
          <w:szCs w:val="24"/>
        </w:rPr>
        <w:t>самозащита покупателя</w:t>
      </w:r>
      <w:r>
        <w:rPr>
          <w:rFonts w:ascii="Times New Roman" w:hAnsi="Times New Roman" w:cs="Times New Roman"/>
          <w:color w:val="262626" w:themeColor="text1" w:themeTint="D9"/>
          <w:sz w:val="24"/>
          <w:szCs w:val="24"/>
        </w:rPr>
        <w:t xml:space="preserve">). Элементарные способы самозащиты. </w:t>
      </w:r>
      <w:r>
        <w:rPr>
          <w:rFonts w:ascii="Times New Roman" w:hAnsi="Times New Roman" w:cs="Times New Roman"/>
          <w:i/>
          <w:color w:val="262626" w:themeColor="text1" w:themeTint="D9"/>
          <w:sz w:val="24"/>
          <w:szCs w:val="24"/>
        </w:rPr>
        <w:t>Информационная безопасность подростка.</w:t>
      </w:r>
    </w:p>
    <w:p w:rsidR="009F61E9" w:rsidRDefault="009F61E9" w:rsidP="009F61E9">
      <w:pPr>
        <w:tabs>
          <w:tab w:val="left" w:pos="426"/>
        </w:tabs>
        <w:spacing w:after="0" w:line="240" w:lineRule="auto"/>
        <w:ind w:left="709"/>
        <w:jc w:val="both"/>
        <w:rPr>
          <w:rFonts w:ascii="Times New Roman" w:hAnsi="Times New Roman" w:cs="Times New Roman"/>
          <w:color w:val="262626" w:themeColor="text1" w:themeTint="D9"/>
          <w:sz w:val="24"/>
          <w:szCs w:val="24"/>
        </w:rPr>
      </w:pPr>
      <w:r>
        <w:rPr>
          <w:rFonts w:ascii="Times New Roman" w:hAnsi="Times New Roman" w:cs="Times New Roman"/>
          <w:b/>
          <w:color w:val="262626" w:themeColor="text1" w:themeTint="D9"/>
          <w:sz w:val="24"/>
          <w:szCs w:val="24"/>
        </w:rPr>
        <w:t xml:space="preserve">Защита населения Российской Федерации от чрезвычайных </w:t>
      </w:r>
      <w:r>
        <w:rPr>
          <w:rFonts w:ascii="Times New Roman" w:hAnsi="Times New Roman" w:cs="Times New Roman"/>
          <w:b/>
          <w:bCs/>
          <w:color w:val="262626" w:themeColor="text1" w:themeTint="D9"/>
          <w:sz w:val="24"/>
          <w:szCs w:val="24"/>
          <w:shd w:val="clear" w:color="auto" w:fill="FFFFFF"/>
        </w:rPr>
        <w:t xml:space="preserve">ситуаций. </w:t>
      </w:r>
    </w:p>
    <w:p w:rsidR="009F61E9" w:rsidRDefault="009F61E9" w:rsidP="009F61E9">
      <w:pPr>
        <w:spacing w:line="240" w:lineRule="auto"/>
        <w:ind w:firstLine="709"/>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F61E9" w:rsidRDefault="009F61E9" w:rsidP="009F61E9">
      <w:pPr>
        <w:tabs>
          <w:tab w:val="left" w:pos="426"/>
        </w:tabs>
        <w:spacing w:after="0" w:line="240" w:lineRule="auto"/>
        <w:ind w:firstLine="709"/>
        <w:jc w:val="both"/>
        <w:rPr>
          <w:rFonts w:ascii="Times New Roman" w:hAnsi="Times New Roman" w:cs="Times New Roman"/>
          <w:bCs/>
          <w:color w:val="262626" w:themeColor="text1" w:themeTint="D9"/>
          <w:sz w:val="24"/>
          <w:szCs w:val="24"/>
          <w:shd w:val="clear" w:color="auto" w:fill="FFFFFF"/>
        </w:rPr>
      </w:pPr>
      <w:r>
        <w:rPr>
          <w:rFonts w:ascii="Times New Roman" w:hAnsi="Times New Roman" w:cs="Times New Roman"/>
          <w:b/>
          <w:bCs/>
          <w:color w:val="262626" w:themeColor="text1" w:themeTint="D9"/>
          <w:sz w:val="24"/>
          <w:szCs w:val="24"/>
        </w:rPr>
        <w:t xml:space="preserve">Основы противодействия терроризму, экстремизму и наркотизму в Российской Федерации. </w:t>
      </w:r>
    </w:p>
    <w:p w:rsidR="009F61E9" w:rsidRDefault="009F61E9" w:rsidP="009F61E9">
      <w:pPr>
        <w:tabs>
          <w:tab w:val="left" w:pos="0"/>
        </w:tabs>
        <w:spacing w:after="0" w:line="240" w:lineRule="auto"/>
        <w:ind w:firstLine="709"/>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9F61E9" w:rsidRDefault="009F61E9" w:rsidP="009F61E9">
      <w:pPr>
        <w:spacing w:after="0" w:line="240" w:lineRule="auto"/>
        <w:ind w:firstLine="709"/>
        <w:jc w:val="both"/>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rPr>
        <w:t>Основы медицинских знаний и здорового образа жизни</w:t>
      </w:r>
    </w:p>
    <w:p w:rsidR="009F61E9" w:rsidRDefault="009F61E9" w:rsidP="009F61E9">
      <w:pPr>
        <w:tabs>
          <w:tab w:val="left" w:pos="426"/>
        </w:tabs>
        <w:spacing w:after="0" w:line="240" w:lineRule="auto"/>
        <w:ind w:left="709"/>
        <w:jc w:val="both"/>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rPr>
        <w:t>Основы здорового образа жизни</w:t>
      </w:r>
    </w:p>
    <w:p w:rsidR="009F61E9" w:rsidRDefault="009F61E9" w:rsidP="009F61E9">
      <w:pPr>
        <w:spacing w:after="0" w:line="240" w:lineRule="auto"/>
        <w:ind w:firstLine="709"/>
        <w:jc w:val="both"/>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Pr>
          <w:rFonts w:ascii="Times New Roman" w:hAnsi="Times New Roman" w:cs="Times New Roman"/>
          <w:bCs/>
          <w:color w:val="262626" w:themeColor="text1" w:themeTint="D9"/>
          <w:sz w:val="24"/>
          <w:szCs w:val="24"/>
        </w:rPr>
        <w:t>игромания</w:t>
      </w:r>
      <w:proofErr w:type="spellEnd"/>
      <w:r>
        <w:rPr>
          <w:rFonts w:ascii="Times New Roman" w:hAnsi="Times New Roman" w:cs="Times New Roman"/>
          <w:bCs/>
          <w:color w:val="262626" w:themeColor="text1" w:themeTint="D9"/>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9F61E9" w:rsidRDefault="009F61E9" w:rsidP="009F61E9">
      <w:pPr>
        <w:tabs>
          <w:tab w:val="left" w:pos="426"/>
        </w:tabs>
        <w:spacing w:after="0" w:line="240" w:lineRule="auto"/>
        <w:ind w:left="709"/>
        <w:jc w:val="both"/>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rPr>
        <w:t>Основы медицинских знаний и оказание первой помощи</w:t>
      </w:r>
    </w:p>
    <w:p w:rsidR="009F61E9" w:rsidRDefault="009F61E9" w:rsidP="009F61E9">
      <w:pPr>
        <w:spacing w:after="0" w:line="240" w:lineRule="auto"/>
        <w:ind w:firstLine="709"/>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lastRenderedPageBreak/>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w:t>
      </w:r>
      <w:proofErr w:type="spellStart"/>
      <w:r>
        <w:rPr>
          <w:rFonts w:ascii="Times New Roman" w:hAnsi="Times New Roman" w:cs="Times New Roman"/>
          <w:color w:val="262626" w:themeColor="text1" w:themeTint="D9"/>
          <w:sz w:val="24"/>
          <w:szCs w:val="24"/>
        </w:rPr>
        <w:t>заболевания</w:t>
      </w:r>
      <w:proofErr w:type="gramStart"/>
      <w:r>
        <w:rPr>
          <w:rFonts w:ascii="Times New Roman" w:hAnsi="Times New Roman" w:cs="Times New Roman"/>
          <w:color w:val="262626" w:themeColor="text1" w:themeTint="D9"/>
          <w:sz w:val="24"/>
          <w:szCs w:val="24"/>
        </w:rPr>
        <w:t>,и</w:t>
      </w:r>
      <w:proofErr w:type="gramEnd"/>
      <w:r>
        <w:rPr>
          <w:rFonts w:ascii="Times New Roman" w:hAnsi="Times New Roman" w:cs="Times New Roman"/>
          <w:color w:val="262626" w:themeColor="text1" w:themeTint="D9"/>
          <w:sz w:val="24"/>
          <w:szCs w:val="24"/>
        </w:rPr>
        <w:t>х</w:t>
      </w:r>
      <w:proofErr w:type="spellEnd"/>
      <w:r>
        <w:rPr>
          <w:rFonts w:ascii="Times New Roman" w:hAnsi="Times New Roman" w:cs="Times New Roman"/>
          <w:color w:val="262626" w:themeColor="text1" w:themeTint="D9"/>
          <w:sz w:val="24"/>
          <w:szCs w:val="24"/>
        </w:rPr>
        <w:t xml:space="preserve">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w:t>
      </w:r>
      <w:proofErr w:type="gramStart"/>
      <w:r>
        <w:rPr>
          <w:rFonts w:ascii="Times New Roman" w:hAnsi="Times New Roman" w:cs="Times New Roman"/>
          <w:color w:val="262626" w:themeColor="text1" w:themeTint="D9"/>
          <w:sz w:val="24"/>
          <w:szCs w:val="24"/>
        </w:rPr>
        <w:t xml:space="preserve"> .</w:t>
      </w:r>
      <w:proofErr w:type="gramEnd"/>
      <w:r>
        <w:rPr>
          <w:rFonts w:ascii="Times New Roman" w:hAnsi="Times New Roman" w:cs="Times New Roman"/>
          <w:color w:val="262626" w:themeColor="text1" w:themeTint="D9"/>
          <w:sz w:val="24"/>
          <w:szCs w:val="24"/>
        </w:rPr>
        <w:t>Особенности оказания первой помощи при поражении электрическим током.</w:t>
      </w:r>
    </w:p>
    <w:p w:rsidR="009F61E9" w:rsidRDefault="009F61E9" w:rsidP="009F61E9">
      <w:pPr>
        <w:spacing w:after="0" w:line="240" w:lineRule="auto"/>
        <w:ind w:firstLine="709"/>
        <w:jc w:val="both"/>
        <w:rPr>
          <w:rFonts w:ascii="Times New Roman" w:hAnsi="Times New Roman" w:cs="Times New Roman"/>
          <w:color w:val="262626" w:themeColor="text1" w:themeTint="D9"/>
          <w:sz w:val="24"/>
          <w:szCs w:val="24"/>
        </w:rPr>
      </w:pPr>
    </w:p>
    <w:p w:rsidR="009F61E9" w:rsidRDefault="009F61E9" w:rsidP="009F61E9">
      <w:pPr>
        <w:spacing w:after="0" w:line="360" w:lineRule="auto"/>
        <w:ind w:firstLine="709"/>
        <w:jc w:val="both"/>
        <w:rPr>
          <w:rFonts w:ascii="Times New Roman" w:hAnsi="Times New Roman" w:cs="Times New Roman"/>
          <w:color w:val="262626" w:themeColor="text1" w:themeTint="D9"/>
          <w:sz w:val="24"/>
          <w:szCs w:val="24"/>
        </w:rPr>
      </w:pPr>
    </w:p>
    <w:p w:rsidR="009F61E9" w:rsidRDefault="009F61E9" w:rsidP="009F61E9">
      <w:pPr>
        <w:spacing w:after="0" w:line="360" w:lineRule="auto"/>
        <w:ind w:firstLine="709"/>
        <w:jc w:val="both"/>
        <w:rPr>
          <w:rFonts w:ascii="Times New Roman" w:hAnsi="Times New Roman" w:cs="Times New Roman"/>
          <w:color w:val="262626" w:themeColor="text1" w:themeTint="D9"/>
          <w:sz w:val="24"/>
          <w:szCs w:val="24"/>
        </w:rPr>
      </w:pPr>
    </w:p>
    <w:p w:rsidR="009F61E9" w:rsidRDefault="009F61E9" w:rsidP="009F61E9">
      <w:pPr>
        <w:spacing w:after="0" w:line="360" w:lineRule="auto"/>
        <w:ind w:firstLine="709"/>
        <w:jc w:val="both"/>
        <w:rPr>
          <w:rFonts w:ascii="Times New Roman" w:hAnsi="Times New Roman" w:cs="Times New Roman"/>
          <w:color w:val="262626" w:themeColor="text1" w:themeTint="D9"/>
          <w:sz w:val="24"/>
          <w:szCs w:val="24"/>
        </w:rPr>
      </w:pPr>
    </w:p>
    <w:p w:rsidR="009F61E9" w:rsidRDefault="009F61E9" w:rsidP="009F61E9">
      <w:pPr>
        <w:spacing w:after="0" w:line="360" w:lineRule="auto"/>
        <w:ind w:firstLine="709"/>
        <w:jc w:val="both"/>
        <w:rPr>
          <w:rFonts w:ascii="Times New Roman" w:hAnsi="Times New Roman" w:cs="Times New Roman"/>
          <w:color w:val="262626" w:themeColor="text1" w:themeTint="D9"/>
          <w:sz w:val="24"/>
          <w:szCs w:val="24"/>
        </w:rPr>
      </w:pPr>
    </w:p>
    <w:p w:rsidR="009F61E9" w:rsidRDefault="009F61E9" w:rsidP="009F61E9">
      <w:pPr>
        <w:spacing w:after="0" w:line="360" w:lineRule="auto"/>
        <w:ind w:firstLine="709"/>
        <w:jc w:val="both"/>
        <w:rPr>
          <w:rFonts w:ascii="Times New Roman" w:hAnsi="Times New Roman" w:cs="Times New Roman"/>
          <w:color w:val="262626" w:themeColor="text1" w:themeTint="D9"/>
          <w:sz w:val="24"/>
          <w:szCs w:val="24"/>
        </w:rPr>
      </w:pPr>
    </w:p>
    <w:p w:rsidR="009F61E9" w:rsidRDefault="009F61E9" w:rsidP="009F61E9">
      <w:pPr>
        <w:spacing w:after="0" w:line="360" w:lineRule="auto"/>
        <w:ind w:firstLine="709"/>
        <w:jc w:val="both"/>
        <w:rPr>
          <w:rFonts w:ascii="Times New Roman" w:hAnsi="Times New Roman" w:cs="Times New Roman"/>
          <w:color w:val="262626" w:themeColor="text1" w:themeTint="D9"/>
          <w:sz w:val="24"/>
          <w:szCs w:val="24"/>
        </w:rPr>
      </w:pPr>
    </w:p>
    <w:p w:rsidR="009F61E9" w:rsidRDefault="009F61E9" w:rsidP="009F61E9">
      <w:pPr>
        <w:spacing w:after="0" w:line="360" w:lineRule="auto"/>
        <w:ind w:firstLine="709"/>
        <w:jc w:val="both"/>
        <w:rPr>
          <w:rFonts w:ascii="Times New Roman" w:hAnsi="Times New Roman" w:cs="Times New Roman"/>
          <w:color w:val="262626" w:themeColor="text1" w:themeTint="D9"/>
          <w:sz w:val="24"/>
          <w:szCs w:val="24"/>
        </w:rPr>
      </w:pPr>
    </w:p>
    <w:p w:rsidR="009F61E9" w:rsidRDefault="009F61E9" w:rsidP="009F61E9">
      <w:pPr>
        <w:spacing w:after="0" w:line="360" w:lineRule="auto"/>
        <w:ind w:firstLine="709"/>
        <w:jc w:val="both"/>
        <w:rPr>
          <w:rFonts w:ascii="Times New Roman" w:hAnsi="Times New Roman" w:cs="Times New Roman"/>
          <w:color w:val="262626" w:themeColor="text1" w:themeTint="D9"/>
          <w:sz w:val="24"/>
          <w:szCs w:val="24"/>
        </w:rPr>
      </w:pPr>
    </w:p>
    <w:p w:rsidR="009F61E9" w:rsidRDefault="009F61E9" w:rsidP="009F61E9">
      <w:pPr>
        <w:spacing w:after="0" w:line="360" w:lineRule="auto"/>
        <w:ind w:firstLine="709"/>
        <w:jc w:val="both"/>
        <w:rPr>
          <w:rFonts w:ascii="Times New Roman" w:hAnsi="Times New Roman" w:cs="Times New Roman"/>
          <w:color w:val="262626" w:themeColor="text1" w:themeTint="D9"/>
          <w:sz w:val="24"/>
          <w:szCs w:val="24"/>
        </w:rPr>
      </w:pPr>
    </w:p>
    <w:p w:rsidR="009F61E9" w:rsidRDefault="009F61E9" w:rsidP="009F61E9">
      <w:pPr>
        <w:spacing w:after="0" w:line="360" w:lineRule="auto"/>
        <w:ind w:firstLine="709"/>
        <w:jc w:val="both"/>
        <w:rPr>
          <w:rFonts w:ascii="Times New Roman" w:hAnsi="Times New Roman" w:cs="Times New Roman"/>
          <w:color w:val="262626" w:themeColor="text1" w:themeTint="D9"/>
          <w:sz w:val="24"/>
          <w:szCs w:val="24"/>
        </w:rPr>
      </w:pPr>
    </w:p>
    <w:p w:rsidR="009F61E9" w:rsidRDefault="009F61E9" w:rsidP="009F61E9">
      <w:pPr>
        <w:spacing w:after="0" w:line="360" w:lineRule="auto"/>
        <w:ind w:firstLine="709"/>
        <w:jc w:val="both"/>
        <w:rPr>
          <w:rFonts w:ascii="Times New Roman" w:hAnsi="Times New Roman" w:cs="Times New Roman"/>
          <w:color w:val="262626" w:themeColor="text1" w:themeTint="D9"/>
          <w:sz w:val="24"/>
          <w:szCs w:val="24"/>
        </w:rPr>
      </w:pPr>
    </w:p>
    <w:p w:rsidR="009F61E9" w:rsidRDefault="009F61E9" w:rsidP="009F61E9">
      <w:pPr>
        <w:rPr>
          <w:rFonts w:ascii="Times New Roman" w:hAnsi="Times New Roman" w:cs="Times New Roman"/>
          <w:b/>
          <w:color w:val="262626" w:themeColor="text1" w:themeTint="D9"/>
          <w:sz w:val="24"/>
          <w:szCs w:val="24"/>
        </w:rPr>
      </w:pPr>
    </w:p>
    <w:p w:rsidR="006D7191" w:rsidRDefault="006D7191" w:rsidP="009F61E9">
      <w:pPr>
        <w:rPr>
          <w:rFonts w:ascii="Times New Roman" w:hAnsi="Times New Roman" w:cs="Times New Roman"/>
          <w:b/>
          <w:color w:val="262626" w:themeColor="text1" w:themeTint="D9"/>
          <w:sz w:val="24"/>
          <w:szCs w:val="24"/>
        </w:rPr>
      </w:pPr>
    </w:p>
    <w:p w:rsidR="006D7191" w:rsidRDefault="006D7191" w:rsidP="009F61E9">
      <w:pPr>
        <w:rPr>
          <w:rFonts w:ascii="Times New Roman" w:hAnsi="Times New Roman" w:cs="Times New Roman"/>
          <w:b/>
          <w:color w:val="262626" w:themeColor="text1" w:themeTint="D9"/>
          <w:sz w:val="24"/>
          <w:szCs w:val="24"/>
        </w:rPr>
      </w:pPr>
    </w:p>
    <w:p w:rsidR="006D7191" w:rsidRDefault="006D7191" w:rsidP="009F61E9">
      <w:pPr>
        <w:rPr>
          <w:rFonts w:ascii="Times New Roman" w:hAnsi="Times New Roman" w:cs="Times New Roman"/>
          <w:b/>
          <w:color w:val="262626" w:themeColor="text1" w:themeTint="D9"/>
          <w:sz w:val="24"/>
          <w:szCs w:val="24"/>
        </w:rPr>
      </w:pPr>
    </w:p>
    <w:p w:rsidR="006D7191" w:rsidRDefault="006D7191" w:rsidP="009F61E9">
      <w:pPr>
        <w:rPr>
          <w:rFonts w:ascii="Times New Roman" w:hAnsi="Times New Roman" w:cs="Times New Roman"/>
          <w:b/>
          <w:color w:val="262626" w:themeColor="text1" w:themeTint="D9"/>
          <w:sz w:val="24"/>
          <w:szCs w:val="24"/>
        </w:rPr>
      </w:pPr>
    </w:p>
    <w:p w:rsidR="006D7191" w:rsidRDefault="006D7191" w:rsidP="009F61E9">
      <w:pPr>
        <w:rPr>
          <w:rFonts w:ascii="Times New Roman" w:hAnsi="Times New Roman" w:cs="Times New Roman"/>
          <w:b/>
          <w:color w:val="262626" w:themeColor="text1" w:themeTint="D9"/>
          <w:sz w:val="24"/>
          <w:szCs w:val="24"/>
        </w:rPr>
      </w:pPr>
    </w:p>
    <w:p w:rsidR="006D7191" w:rsidRDefault="006D7191" w:rsidP="009F61E9">
      <w:pPr>
        <w:rPr>
          <w:rFonts w:ascii="Times New Roman" w:hAnsi="Times New Roman" w:cs="Times New Roman"/>
          <w:b/>
          <w:color w:val="262626" w:themeColor="text1" w:themeTint="D9"/>
          <w:sz w:val="24"/>
          <w:szCs w:val="24"/>
        </w:rPr>
      </w:pPr>
    </w:p>
    <w:p w:rsidR="006D7191" w:rsidRDefault="006D7191" w:rsidP="009F61E9">
      <w:pPr>
        <w:rPr>
          <w:rFonts w:ascii="Times New Roman" w:hAnsi="Times New Roman" w:cs="Times New Roman"/>
          <w:b/>
          <w:color w:val="262626" w:themeColor="text1" w:themeTint="D9"/>
          <w:sz w:val="24"/>
          <w:szCs w:val="24"/>
        </w:rPr>
      </w:pPr>
    </w:p>
    <w:p w:rsidR="006D7191" w:rsidRDefault="006D7191" w:rsidP="009F61E9">
      <w:pPr>
        <w:rPr>
          <w:rFonts w:ascii="Times New Roman" w:hAnsi="Times New Roman" w:cs="Times New Roman"/>
          <w:b/>
          <w:color w:val="262626" w:themeColor="text1" w:themeTint="D9"/>
          <w:sz w:val="24"/>
          <w:szCs w:val="24"/>
        </w:rPr>
      </w:pPr>
    </w:p>
    <w:p w:rsidR="006D7191" w:rsidRDefault="006D7191" w:rsidP="009F61E9">
      <w:pPr>
        <w:rPr>
          <w:rFonts w:ascii="Times New Roman" w:hAnsi="Times New Roman" w:cs="Times New Roman"/>
          <w:b/>
          <w:color w:val="262626" w:themeColor="text1" w:themeTint="D9"/>
          <w:sz w:val="24"/>
          <w:szCs w:val="24"/>
        </w:rPr>
      </w:pPr>
    </w:p>
    <w:p w:rsidR="006D7191" w:rsidRDefault="006D7191" w:rsidP="009F61E9">
      <w:pPr>
        <w:rPr>
          <w:rFonts w:ascii="Times New Roman" w:hAnsi="Times New Roman" w:cs="Times New Roman"/>
          <w:b/>
          <w:color w:val="262626" w:themeColor="text1" w:themeTint="D9"/>
          <w:sz w:val="24"/>
          <w:szCs w:val="24"/>
        </w:rPr>
      </w:pPr>
    </w:p>
    <w:p w:rsidR="006D7191" w:rsidRDefault="006D7191" w:rsidP="009F61E9">
      <w:pPr>
        <w:rPr>
          <w:rFonts w:ascii="Times New Roman" w:hAnsi="Times New Roman" w:cs="Times New Roman"/>
          <w:b/>
          <w:color w:val="262626" w:themeColor="text1" w:themeTint="D9"/>
          <w:sz w:val="24"/>
          <w:szCs w:val="24"/>
        </w:rPr>
      </w:pPr>
    </w:p>
    <w:p w:rsidR="006D7191" w:rsidRDefault="006D7191" w:rsidP="009F61E9">
      <w:pPr>
        <w:rPr>
          <w:rFonts w:ascii="Times New Roman" w:hAnsi="Times New Roman" w:cs="Times New Roman"/>
          <w:b/>
          <w:color w:val="262626" w:themeColor="text1" w:themeTint="D9"/>
          <w:sz w:val="24"/>
          <w:szCs w:val="24"/>
        </w:rPr>
      </w:pPr>
    </w:p>
    <w:p w:rsidR="006D7191" w:rsidRDefault="006D7191" w:rsidP="009F61E9">
      <w:pPr>
        <w:rPr>
          <w:rFonts w:ascii="Times New Roman" w:hAnsi="Times New Roman" w:cs="Times New Roman"/>
          <w:b/>
          <w:color w:val="262626" w:themeColor="text1" w:themeTint="D9"/>
          <w:sz w:val="24"/>
          <w:szCs w:val="24"/>
        </w:rPr>
      </w:pPr>
    </w:p>
    <w:p w:rsidR="006D7191" w:rsidRDefault="006D7191" w:rsidP="009F61E9">
      <w:pPr>
        <w:rPr>
          <w:rFonts w:ascii="Times New Roman" w:hAnsi="Times New Roman" w:cs="Times New Roman"/>
          <w:b/>
          <w:color w:val="262626" w:themeColor="text1" w:themeTint="D9"/>
          <w:sz w:val="24"/>
          <w:szCs w:val="24"/>
        </w:rPr>
      </w:pPr>
    </w:p>
    <w:p w:rsidR="009F61E9" w:rsidRDefault="009F61E9" w:rsidP="009F61E9">
      <w:pPr>
        <w:rPr>
          <w:rFonts w:ascii="Times New Roman" w:hAnsi="Times New Roman" w:cs="Times New Roman"/>
          <w:b/>
          <w:color w:val="262626" w:themeColor="text1" w:themeTint="D9"/>
          <w:sz w:val="24"/>
          <w:szCs w:val="24"/>
        </w:rPr>
      </w:pPr>
    </w:p>
    <w:p w:rsidR="009F61E9" w:rsidRDefault="009F61E9" w:rsidP="009F61E9">
      <w:pPr>
        <w:spacing w:after="0"/>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Тематическое планирование </w:t>
      </w:r>
    </w:p>
    <w:p w:rsidR="009F61E9" w:rsidRDefault="009F61E9" w:rsidP="009F61E9">
      <w:pPr>
        <w:spacing w:after="0"/>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9F61E9" w:rsidTr="009F61E9">
        <w:trPr>
          <w:trHeight w:val="615"/>
        </w:trPr>
        <w:tc>
          <w:tcPr>
            <w:tcW w:w="9918" w:type="dxa"/>
            <w:tcBorders>
              <w:top w:val="single" w:sz="4" w:space="0" w:color="auto"/>
              <w:left w:val="single" w:sz="4" w:space="0" w:color="auto"/>
              <w:bottom w:val="single" w:sz="4" w:space="0" w:color="auto"/>
              <w:right w:val="single" w:sz="4" w:space="0" w:color="auto"/>
            </w:tcBorders>
            <w:hideMark/>
          </w:tcPr>
          <w:p w:rsidR="009F61E9" w:rsidRDefault="009F61E9">
            <w:pPr>
              <w:rPr>
                <w:rFonts w:ascii="Times New Roman" w:hAnsi="Times New Roman" w:cs="Times New Roman"/>
                <w:color w:val="262626" w:themeColor="text1" w:themeTint="D9"/>
                <w:sz w:val="24"/>
                <w:szCs w:val="24"/>
                <w:shd w:val="clear" w:color="auto" w:fill="FFFFFF"/>
                <w:lang w:eastAsia="en-US"/>
              </w:rPr>
            </w:pPr>
            <w:r>
              <w:rPr>
                <w:rFonts w:ascii="Times New Roman" w:hAnsi="Times New Roman" w:cs="Times New Roman"/>
                <w:b/>
                <w:color w:val="262626" w:themeColor="text1" w:themeTint="D9"/>
                <w:sz w:val="24"/>
                <w:szCs w:val="24"/>
                <w:lang w:eastAsia="en-US"/>
              </w:rPr>
              <w:t xml:space="preserve">                                                    8 класс.</w:t>
            </w:r>
          </w:p>
        </w:tc>
      </w:tr>
    </w:tbl>
    <w:tbl>
      <w:tblPr>
        <w:tblStyle w:val="a4"/>
        <w:tblW w:w="9915" w:type="dxa"/>
        <w:tblInd w:w="0" w:type="dxa"/>
        <w:tblLayout w:type="fixed"/>
        <w:tblLook w:val="01E0" w:firstRow="1" w:lastRow="1" w:firstColumn="1" w:lastColumn="1" w:noHBand="0" w:noVBand="0"/>
      </w:tblPr>
      <w:tblGrid>
        <w:gridCol w:w="846"/>
        <w:gridCol w:w="8077"/>
        <w:gridCol w:w="992"/>
      </w:tblGrid>
      <w:tr w:rsidR="009F61E9" w:rsidTr="009F61E9">
        <w:trPr>
          <w:trHeight w:val="259"/>
        </w:trPr>
        <w:tc>
          <w:tcPr>
            <w:tcW w:w="846" w:type="dxa"/>
            <w:tcBorders>
              <w:top w:val="single" w:sz="4" w:space="0" w:color="auto"/>
              <w:left w:val="single" w:sz="4" w:space="0" w:color="auto"/>
              <w:bottom w:val="single" w:sz="4" w:space="0" w:color="auto"/>
              <w:right w:val="single" w:sz="4" w:space="0" w:color="auto"/>
            </w:tcBorders>
            <w:vAlign w:val="center"/>
            <w:hideMark/>
          </w:tcPr>
          <w:p w:rsidR="009F61E9" w:rsidRDefault="009F61E9">
            <w:pPr>
              <w:spacing w:after="0" w:line="240" w:lineRule="auto"/>
              <w:jc w:val="center"/>
              <w:rPr>
                <w:rFonts w:ascii="Times New Roman" w:hAnsi="Times New Roman" w:cs="Times New Roman"/>
                <w:b/>
                <w:color w:val="262626" w:themeColor="text1" w:themeTint="D9"/>
                <w:sz w:val="24"/>
                <w:szCs w:val="24"/>
                <w:lang w:eastAsia="en-US"/>
              </w:rPr>
            </w:pPr>
            <w:r>
              <w:rPr>
                <w:rFonts w:ascii="Times New Roman" w:hAnsi="Times New Roman" w:cs="Times New Roman"/>
                <w:b/>
                <w:color w:val="262626" w:themeColor="text1" w:themeTint="D9"/>
                <w:sz w:val="24"/>
                <w:szCs w:val="24"/>
                <w:lang w:eastAsia="en-US"/>
              </w:rPr>
              <w:t>№ п/п</w:t>
            </w:r>
          </w:p>
        </w:tc>
        <w:tc>
          <w:tcPr>
            <w:tcW w:w="8080" w:type="dxa"/>
            <w:tcBorders>
              <w:top w:val="single" w:sz="4" w:space="0" w:color="auto"/>
              <w:left w:val="single" w:sz="4" w:space="0" w:color="auto"/>
              <w:bottom w:val="single" w:sz="4" w:space="0" w:color="auto"/>
              <w:right w:val="single" w:sz="4" w:space="0" w:color="auto"/>
            </w:tcBorders>
            <w:vAlign w:val="center"/>
            <w:hideMark/>
          </w:tcPr>
          <w:p w:rsidR="009F61E9" w:rsidRDefault="009F61E9">
            <w:pPr>
              <w:spacing w:after="0" w:line="240" w:lineRule="auto"/>
              <w:jc w:val="center"/>
              <w:rPr>
                <w:rFonts w:ascii="Times New Roman" w:hAnsi="Times New Roman" w:cs="Times New Roman"/>
                <w:b/>
                <w:color w:val="262626" w:themeColor="text1" w:themeTint="D9"/>
                <w:sz w:val="24"/>
                <w:szCs w:val="24"/>
                <w:lang w:eastAsia="en-US"/>
              </w:rPr>
            </w:pPr>
            <w:r>
              <w:rPr>
                <w:rFonts w:ascii="Times New Roman" w:hAnsi="Times New Roman" w:cs="Times New Roman"/>
                <w:b/>
                <w:color w:val="262626" w:themeColor="text1" w:themeTint="D9"/>
                <w:sz w:val="24"/>
                <w:szCs w:val="24"/>
                <w:lang w:eastAsia="en-US"/>
              </w:rPr>
              <w:t>Наименование раздела,  темы.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F61E9" w:rsidRDefault="009F61E9">
            <w:pPr>
              <w:spacing w:after="0" w:line="240" w:lineRule="auto"/>
              <w:rPr>
                <w:rFonts w:ascii="Times New Roman" w:hAnsi="Times New Roman" w:cs="Times New Roman"/>
                <w:b/>
                <w:color w:val="262626" w:themeColor="text1" w:themeTint="D9"/>
                <w:sz w:val="24"/>
                <w:szCs w:val="24"/>
                <w:lang w:eastAsia="en-US"/>
              </w:rPr>
            </w:pPr>
            <w:r>
              <w:rPr>
                <w:rFonts w:ascii="Times New Roman" w:hAnsi="Times New Roman" w:cs="Times New Roman"/>
                <w:b/>
                <w:color w:val="262626" w:themeColor="text1" w:themeTint="D9"/>
                <w:sz w:val="24"/>
                <w:szCs w:val="24"/>
                <w:lang w:eastAsia="en-US"/>
              </w:rPr>
              <w:t>Кол-во  часов</w:t>
            </w:r>
          </w:p>
        </w:tc>
      </w:tr>
      <w:tr w:rsidR="009F61E9" w:rsidTr="009F61E9">
        <w:trPr>
          <w:trHeight w:val="259"/>
        </w:trPr>
        <w:tc>
          <w:tcPr>
            <w:tcW w:w="846" w:type="dxa"/>
            <w:tcBorders>
              <w:top w:val="single" w:sz="4" w:space="0" w:color="auto"/>
              <w:left w:val="single" w:sz="4" w:space="0" w:color="auto"/>
              <w:bottom w:val="single" w:sz="4" w:space="0" w:color="auto"/>
              <w:right w:val="single" w:sz="4" w:space="0" w:color="auto"/>
            </w:tcBorders>
            <w:vAlign w:val="center"/>
          </w:tcPr>
          <w:p w:rsidR="009F61E9" w:rsidRDefault="009F61E9">
            <w:pPr>
              <w:spacing w:after="0" w:line="240" w:lineRule="auto"/>
              <w:jc w:val="center"/>
              <w:rPr>
                <w:rFonts w:ascii="Times New Roman" w:hAnsi="Times New Roman" w:cs="Times New Roman"/>
                <w:color w:val="262626" w:themeColor="text1" w:themeTint="D9"/>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vAlign w:val="center"/>
            <w:hideMark/>
          </w:tcPr>
          <w:p w:rsidR="009F61E9" w:rsidRDefault="009F61E9">
            <w:pPr>
              <w:spacing w:after="0" w:line="240" w:lineRule="auto"/>
              <w:jc w:val="center"/>
              <w:rPr>
                <w:rFonts w:ascii="Times New Roman" w:hAnsi="Times New Roman" w:cs="Times New Roman"/>
                <w:b/>
                <w:color w:val="262626" w:themeColor="text1" w:themeTint="D9"/>
                <w:sz w:val="24"/>
                <w:szCs w:val="24"/>
                <w:lang w:eastAsia="en-US"/>
              </w:rPr>
            </w:pPr>
            <w:r>
              <w:rPr>
                <w:rFonts w:ascii="Times New Roman" w:hAnsi="Times New Roman" w:cs="Times New Roman"/>
                <w:b/>
                <w:color w:val="404040" w:themeColor="text1" w:themeTint="BF"/>
                <w:lang w:eastAsia="en-US"/>
              </w:rPr>
              <w:t>Основы безопасности личности,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rsidR="009F61E9" w:rsidRDefault="009F61E9">
            <w:pPr>
              <w:spacing w:after="0" w:line="240" w:lineRule="auto"/>
              <w:rPr>
                <w:rFonts w:ascii="Times New Roman" w:hAnsi="Times New Roman" w:cs="Times New Roman"/>
                <w:color w:val="262626" w:themeColor="text1" w:themeTint="D9"/>
                <w:sz w:val="24"/>
                <w:szCs w:val="24"/>
                <w:lang w:eastAsia="en-US"/>
              </w:rPr>
            </w:pPr>
          </w:p>
        </w:tc>
      </w:tr>
    </w:tbl>
    <w:tbl>
      <w:tblPr>
        <w:tblStyle w:val="11"/>
        <w:tblW w:w="9915" w:type="dxa"/>
        <w:tblInd w:w="0" w:type="dxa"/>
        <w:tblLayout w:type="fixed"/>
        <w:tblLook w:val="04A0" w:firstRow="1" w:lastRow="0" w:firstColumn="1" w:lastColumn="0" w:noHBand="0" w:noVBand="1"/>
      </w:tblPr>
      <w:tblGrid>
        <w:gridCol w:w="846"/>
        <w:gridCol w:w="8077"/>
        <w:gridCol w:w="992"/>
      </w:tblGrid>
      <w:tr w:rsidR="009F61E9" w:rsidTr="009F61E9">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 xml:space="preserve">Правила безопасности в ситуациях криминогенного характера (квартира, улица, подъезд, лифт, карманная кража, мошенничество, </w:t>
            </w:r>
            <w:r>
              <w:rPr>
                <w:rFonts w:ascii="Times New Roman" w:hAnsi="Times New Roman" w:cs="Times New Roman"/>
                <w:i/>
                <w:color w:val="262626" w:themeColor="text1" w:themeTint="D9"/>
                <w:sz w:val="24"/>
                <w:szCs w:val="24"/>
                <w:lang w:eastAsia="en-US"/>
              </w:rPr>
              <w:t>самозащита покупателя</w:t>
            </w:r>
            <w:r>
              <w:rPr>
                <w:rFonts w:ascii="Times New Roman" w:hAnsi="Times New Roman" w:cs="Times New Roman"/>
                <w:color w:val="262626" w:themeColor="text1" w:themeTint="D9"/>
                <w:sz w:val="24"/>
                <w:szCs w:val="24"/>
                <w:lang w:eastAsia="en-US"/>
              </w:rPr>
              <w:t>). Элементарные способы самозащиты.</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4</w:t>
            </w:r>
          </w:p>
        </w:tc>
      </w:tr>
      <w:tr w:rsidR="009F61E9" w:rsidTr="009F61E9">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pStyle w:val="TableParagraph"/>
              <w:tabs>
                <w:tab w:val="left" w:pos="409"/>
              </w:tabs>
              <w:spacing w:line="240" w:lineRule="atLeast"/>
              <w:ind w:left="57" w:right="57"/>
              <w:rPr>
                <w:color w:val="262626" w:themeColor="text1" w:themeTint="D9"/>
                <w:sz w:val="24"/>
                <w:szCs w:val="24"/>
                <w:lang w:eastAsia="en-US"/>
              </w:rPr>
            </w:pPr>
            <w:r>
              <w:rPr>
                <w:color w:val="262626" w:themeColor="text1" w:themeTint="D9"/>
                <w:sz w:val="24"/>
                <w:szCs w:val="24"/>
                <w:lang w:eastAsia="en-US"/>
              </w:rPr>
              <w:t xml:space="preserve">Пожар его причины, поражающие факторы огня, </w:t>
            </w:r>
            <w:proofErr w:type="spellStart"/>
            <w:r>
              <w:rPr>
                <w:color w:val="262626" w:themeColor="text1" w:themeTint="D9"/>
                <w:sz w:val="24"/>
                <w:szCs w:val="24"/>
                <w:lang w:eastAsia="en-US"/>
              </w:rPr>
              <w:t>последствия</w:t>
            </w:r>
            <w:proofErr w:type="gramStart"/>
            <w:r>
              <w:rPr>
                <w:color w:val="262626" w:themeColor="text1" w:themeTint="D9"/>
                <w:sz w:val="24"/>
                <w:szCs w:val="24"/>
                <w:lang w:eastAsia="en-US"/>
              </w:rPr>
              <w:t>,с</w:t>
            </w:r>
            <w:proofErr w:type="gramEnd"/>
            <w:r>
              <w:rPr>
                <w:color w:val="262626" w:themeColor="text1" w:themeTint="D9"/>
                <w:sz w:val="24"/>
                <w:szCs w:val="24"/>
                <w:lang w:eastAsia="en-US"/>
              </w:rPr>
              <w:t>корость</w:t>
            </w:r>
            <w:proofErr w:type="spellEnd"/>
            <w:r>
              <w:rPr>
                <w:color w:val="262626" w:themeColor="text1" w:themeTint="D9"/>
                <w:sz w:val="24"/>
                <w:szCs w:val="24"/>
                <w:lang w:eastAsia="en-US"/>
              </w:rPr>
              <w:t xml:space="preserve"> и особенность распространения пламени. Основные правила пользования бытовыми приборами и инструментами, средствами бытовой</w:t>
            </w:r>
          </w:p>
          <w:p w:rsidR="009F61E9" w:rsidRDefault="009F61E9">
            <w:pPr>
              <w:pStyle w:val="TableParagraph"/>
              <w:tabs>
                <w:tab w:val="left" w:pos="409"/>
              </w:tabs>
              <w:spacing w:line="240" w:lineRule="atLeast"/>
              <w:ind w:left="57" w:right="57"/>
              <w:rPr>
                <w:color w:val="262626" w:themeColor="text1" w:themeTint="D9"/>
                <w:sz w:val="24"/>
                <w:szCs w:val="24"/>
                <w:lang w:eastAsia="en-US"/>
              </w:rPr>
            </w:pPr>
            <w:proofErr w:type="spellStart"/>
            <w:r>
              <w:rPr>
                <w:color w:val="262626" w:themeColor="text1" w:themeTint="D9"/>
                <w:sz w:val="24"/>
                <w:szCs w:val="24"/>
                <w:lang w:eastAsia="en-US"/>
              </w:rPr>
              <w:t>химии,компьютерами</w:t>
            </w:r>
            <w:proofErr w:type="spellEnd"/>
            <w:r>
              <w:rPr>
                <w:color w:val="262626" w:themeColor="text1" w:themeTint="D9"/>
                <w:sz w:val="24"/>
                <w:szCs w:val="24"/>
                <w:lang w:eastAsia="en-US"/>
              </w:rPr>
              <w:t xml:space="preserve"> и др.</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3</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tabs>
                <w:tab w:val="left" w:pos="409"/>
              </w:tabs>
              <w:autoSpaceDE w:val="0"/>
              <w:autoSpaceDN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 xml:space="preserve">Пожары в жилых и общественных </w:t>
            </w:r>
            <w:proofErr w:type="spellStart"/>
            <w:r>
              <w:rPr>
                <w:rFonts w:ascii="Times New Roman" w:hAnsi="Times New Roman" w:cs="Times New Roman"/>
                <w:color w:val="262626" w:themeColor="text1" w:themeTint="D9"/>
                <w:sz w:val="24"/>
                <w:szCs w:val="24"/>
                <w:lang w:eastAsia="en-US"/>
              </w:rPr>
              <w:t>зданиях</w:t>
            </w:r>
            <w:proofErr w:type="gramStart"/>
            <w:r>
              <w:rPr>
                <w:rFonts w:ascii="Times New Roman" w:hAnsi="Times New Roman" w:cs="Times New Roman"/>
                <w:color w:val="262626" w:themeColor="text1" w:themeTint="D9"/>
                <w:sz w:val="24"/>
                <w:szCs w:val="24"/>
                <w:lang w:eastAsia="en-US"/>
              </w:rPr>
              <w:t>.О</w:t>
            </w:r>
            <w:proofErr w:type="gramEnd"/>
            <w:r>
              <w:rPr>
                <w:rFonts w:ascii="Times New Roman" w:hAnsi="Times New Roman" w:cs="Times New Roman"/>
                <w:color w:val="262626" w:themeColor="text1" w:themeTint="D9"/>
                <w:sz w:val="24"/>
                <w:szCs w:val="24"/>
                <w:lang w:eastAsia="en-US"/>
              </w:rPr>
              <w:t>пасность</w:t>
            </w:r>
            <w:proofErr w:type="spellEnd"/>
            <w:r>
              <w:rPr>
                <w:rFonts w:ascii="Times New Roman" w:hAnsi="Times New Roman" w:cs="Times New Roman"/>
                <w:color w:val="262626" w:themeColor="text1" w:themeTint="D9"/>
                <w:sz w:val="24"/>
                <w:szCs w:val="24"/>
                <w:lang w:eastAsia="en-US"/>
              </w:rPr>
              <w:t xml:space="preserve"> дыма и огня при пожаре, скорость и особенности распространения пламени. Лесные, торфяные, степные пожары. Первичные средства пожаротушения. Средства индивидуальной защиты </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4</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tabs>
                <w:tab w:val="left" w:pos="409"/>
              </w:tabs>
              <w:autoSpaceDE w:val="0"/>
              <w:autoSpaceDN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Права, обязанность и ответственность граждан в области пожарной безопасности</w:t>
            </w:r>
            <w:r>
              <w:rPr>
                <w:rFonts w:ascii="Times New Roman" w:eastAsia="Times New Roman" w:hAnsi="Times New Roman" w:cs="Times New Roman"/>
                <w:color w:val="262626" w:themeColor="text1" w:themeTint="D9"/>
                <w:sz w:val="24"/>
                <w:szCs w:val="24"/>
                <w:lang w:eastAsia="en-US" w:bidi="ru-RU"/>
              </w:rPr>
              <w:t xml:space="preserve"> Профилактика пожаров в повседневной жизни. Организация защиты</w:t>
            </w:r>
            <w:r>
              <w:rPr>
                <w:rFonts w:ascii="Times New Roman" w:eastAsia="Times New Roman" w:hAnsi="Times New Roman" w:cs="Times New Roman"/>
                <w:color w:val="262626" w:themeColor="text1" w:themeTint="D9"/>
                <w:spacing w:val="-5"/>
                <w:sz w:val="24"/>
                <w:szCs w:val="24"/>
                <w:lang w:eastAsia="en-US" w:bidi="ru-RU"/>
              </w:rPr>
              <w:t xml:space="preserve"> </w:t>
            </w:r>
            <w:r>
              <w:rPr>
                <w:rFonts w:ascii="Times New Roman" w:eastAsia="Times New Roman" w:hAnsi="Times New Roman" w:cs="Times New Roman"/>
                <w:color w:val="262626" w:themeColor="text1" w:themeTint="D9"/>
                <w:sz w:val="24"/>
                <w:szCs w:val="24"/>
                <w:lang w:eastAsia="en-US" w:bidi="ru-RU"/>
              </w:rPr>
              <w:t xml:space="preserve">населения. </w:t>
            </w:r>
            <w:r>
              <w:rPr>
                <w:rFonts w:ascii="Times New Roman" w:hAnsi="Times New Roman" w:cs="Times New Roman"/>
                <w:color w:val="262626" w:themeColor="text1" w:themeTint="D9"/>
                <w:sz w:val="24"/>
                <w:szCs w:val="24"/>
                <w:lang w:eastAsia="en-US"/>
              </w:rPr>
              <w:t xml:space="preserve">Правила вызова пожарной охраны. </w:t>
            </w:r>
            <w:r>
              <w:rPr>
                <w:rFonts w:ascii="Times New Roman" w:eastAsia="Times New Roman" w:hAnsi="Times New Roman" w:cs="Times New Roman"/>
                <w:color w:val="262626" w:themeColor="text1" w:themeTint="D9"/>
                <w:sz w:val="24"/>
                <w:szCs w:val="24"/>
                <w:lang w:eastAsia="en-US" w:bidi="ru-RU"/>
              </w:rPr>
              <w:t>Оказание первой помощи при ожогах.</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tabs>
                <w:tab w:val="left" w:pos="409"/>
              </w:tabs>
              <w:autoSpaceDE w:val="0"/>
              <w:autoSpaceDN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eastAsia="Times New Roman" w:hAnsi="Times New Roman" w:cs="Times New Roman"/>
                <w:b/>
                <w:color w:val="404040" w:themeColor="text1" w:themeTint="BF"/>
                <w:lang w:eastAsia="en-US" w:bidi="ru-RU"/>
              </w:rPr>
              <w:t>Безопасность на дорогах</w:t>
            </w:r>
          </w:p>
        </w:tc>
        <w:tc>
          <w:tcPr>
            <w:tcW w:w="992"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r>
      <w:tr w:rsidR="009F61E9" w:rsidTr="009F61E9">
        <w:tc>
          <w:tcPr>
            <w:tcW w:w="846"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5</w:t>
            </w:r>
          </w:p>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tabs>
                <w:tab w:val="left" w:pos="409"/>
              </w:tabs>
              <w:autoSpaceDE w:val="0"/>
              <w:autoSpaceDN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Безопасность на дорогах. Правила безопасного поведения пешехода, пассажира и велосипедиста. Средства индивидуальной защиты велосипедиста.</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6</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tabs>
                <w:tab w:val="left" w:pos="993"/>
              </w:tabs>
              <w:autoSpaceDE w:val="0"/>
              <w:autoSpaceDN w:val="0"/>
              <w:adjustRightInd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Организация дорожного движения, обязанности пешеходов и пассажиров. Скутер, мопед в жизни подростка.</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7</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tabs>
                <w:tab w:val="left" w:pos="993"/>
              </w:tabs>
              <w:autoSpaceDE w:val="0"/>
              <w:autoSpaceDN w:val="0"/>
              <w:adjustRightInd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Основные положения законодательных актов, регламентирующих ответственность несовершеннолетних за правонарушения ПДД</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tabs>
                <w:tab w:val="left" w:pos="993"/>
              </w:tabs>
              <w:autoSpaceDE w:val="0"/>
              <w:autoSpaceDN w:val="0"/>
              <w:adjustRightInd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b/>
                <w:color w:val="404040" w:themeColor="text1" w:themeTint="BF"/>
                <w:lang w:eastAsia="en-US"/>
              </w:rPr>
              <w:t>Безопасность на водоёмах</w:t>
            </w:r>
          </w:p>
        </w:tc>
        <w:tc>
          <w:tcPr>
            <w:tcW w:w="992"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r>
      <w:tr w:rsidR="009F61E9" w:rsidTr="009F61E9">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8</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rsidP="00392DC5">
            <w:pPr>
              <w:tabs>
                <w:tab w:val="left" w:pos="993"/>
              </w:tabs>
              <w:autoSpaceDE w:val="0"/>
              <w:autoSpaceDN w:val="0"/>
              <w:adjustRightInd w:val="0"/>
              <w:spacing w:after="0" w:line="240" w:lineRule="atLeast"/>
              <w:ind w:left="57" w:right="57"/>
              <w:rPr>
                <w:rFonts w:ascii="Times New Roman" w:hAnsi="Times New Roman" w:cs="Times New Roman"/>
                <w:color w:val="262626" w:themeColor="text1" w:themeTint="D9"/>
                <w:sz w:val="24"/>
                <w:szCs w:val="24"/>
                <w:lang w:eastAsia="en-US"/>
              </w:rPr>
            </w:pPr>
            <w:proofErr w:type="spellStart"/>
            <w:r>
              <w:rPr>
                <w:rFonts w:ascii="Times New Roman" w:hAnsi="Times New Roman" w:cs="Times New Roman"/>
                <w:color w:val="262626" w:themeColor="text1" w:themeTint="D9"/>
                <w:sz w:val="24"/>
                <w:szCs w:val="24"/>
                <w:lang w:eastAsia="en-US"/>
              </w:rPr>
              <w:t>Водоемы.Правила</w:t>
            </w:r>
            <w:proofErr w:type="spellEnd"/>
            <w:r>
              <w:rPr>
                <w:rFonts w:ascii="Times New Roman" w:hAnsi="Times New Roman" w:cs="Times New Roman"/>
                <w:color w:val="262626" w:themeColor="text1" w:themeTint="D9"/>
                <w:sz w:val="24"/>
                <w:szCs w:val="24"/>
                <w:lang w:eastAsia="en-US"/>
              </w:rPr>
              <w:t xml:space="preserve"> поведения у воды и оказания помощи на воде в различных условиях и сезонах.</w:t>
            </w:r>
            <w:r w:rsidR="00392DC5">
              <w:rPr>
                <w:rFonts w:ascii="Times New Roman" w:hAnsi="Times New Roman" w:cs="Times New Roman"/>
                <w:color w:val="262626" w:themeColor="text1" w:themeTint="D9"/>
                <w:sz w:val="24"/>
                <w:szCs w:val="24"/>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9</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392DC5" w:rsidP="00392DC5">
            <w:pPr>
              <w:tabs>
                <w:tab w:val="left" w:pos="993"/>
              </w:tabs>
              <w:autoSpaceDE w:val="0"/>
              <w:autoSpaceDN w:val="0"/>
              <w:adjustRightInd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Средства и способы само- и взаимопомощи на воде</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10</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392DC5">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Правила безопасности в туристических походах и поездках Правила поведения в автономных условиях.</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11</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392DC5">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Ориентирование на местности. Правило разведения костра, добывать и очищать воду, добыть и приготовить пищу в автономных условиях; сооружать (обустраивать) временное жилище Сигналы бедствия, способы их подачи и ответы</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b/>
                <w:color w:val="404040" w:themeColor="text1" w:themeTint="BF"/>
                <w:lang w:eastAsia="en-US"/>
              </w:rPr>
              <w:t>Экология и безопасность</w:t>
            </w:r>
          </w:p>
        </w:tc>
        <w:tc>
          <w:tcPr>
            <w:tcW w:w="992"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r>
      <w:tr w:rsidR="009F61E9" w:rsidTr="009F61E9">
        <w:trPr>
          <w:trHeight w:val="825"/>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12</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eastAsia="Times New Roman" w:hAnsi="Times New Roman" w:cs="Times New Roman"/>
                <w:color w:val="262626" w:themeColor="text1" w:themeTint="D9"/>
                <w:sz w:val="24"/>
                <w:szCs w:val="24"/>
                <w:lang w:eastAsia="en-US"/>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825"/>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13</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eastAsia="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 xml:space="preserve">Загрязнение окружающей среды и здоровье человека. </w:t>
            </w:r>
            <w:proofErr w:type="spellStart"/>
            <w:r>
              <w:rPr>
                <w:rFonts w:ascii="Times New Roman" w:hAnsi="Times New Roman" w:cs="Times New Roman"/>
                <w:color w:val="262626" w:themeColor="text1" w:themeTint="D9"/>
                <w:sz w:val="24"/>
                <w:szCs w:val="24"/>
                <w:lang w:eastAsia="en-US"/>
              </w:rPr>
              <w:t>обстановке.Правила</w:t>
            </w:r>
            <w:proofErr w:type="spellEnd"/>
            <w:r>
              <w:rPr>
                <w:rFonts w:ascii="Times New Roman" w:hAnsi="Times New Roman" w:cs="Times New Roman"/>
                <w:color w:val="262626" w:themeColor="text1" w:themeTint="D9"/>
                <w:sz w:val="24"/>
                <w:szCs w:val="24"/>
                <w:lang w:eastAsia="en-US"/>
              </w:rPr>
              <w:t xml:space="preserve"> безопасного поведения при неблагоприятной экологической</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593"/>
        </w:trPr>
        <w:tc>
          <w:tcPr>
            <w:tcW w:w="846"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b/>
                <w:color w:val="404040" w:themeColor="text1" w:themeTint="BF"/>
                <w:lang w:eastAsia="en-US"/>
              </w:rPr>
              <w:t>Чрезвычайные ситуации техногенного характера и их возможные последствия</w:t>
            </w:r>
          </w:p>
        </w:tc>
        <w:tc>
          <w:tcPr>
            <w:tcW w:w="992"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r>
      <w:tr w:rsidR="009F61E9" w:rsidTr="009F61E9">
        <w:trPr>
          <w:trHeight w:val="699"/>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lastRenderedPageBreak/>
              <w:t>14</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pStyle w:val="TableParagraph"/>
              <w:spacing w:line="240" w:lineRule="atLeast"/>
              <w:ind w:left="57" w:right="57"/>
              <w:rPr>
                <w:color w:val="262626" w:themeColor="text1" w:themeTint="D9"/>
                <w:sz w:val="24"/>
                <w:szCs w:val="24"/>
                <w:lang w:eastAsia="en-US"/>
              </w:rPr>
            </w:pPr>
            <w:r>
              <w:rPr>
                <w:color w:val="262626" w:themeColor="text1" w:themeTint="D9"/>
                <w:sz w:val="24"/>
                <w:szCs w:val="24"/>
                <w:lang w:eastAsia="en-US"/>
              </w:rPr>
              <w:t>Чрезвычайные ситуации техногенного характера</w:t>
            </w:r>
          </w:p>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 xml:space="preserve"> Классификация чрезвычайных ситуаций техногенного характера</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437"/>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15</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Пожары и взрывы на взрывопожароопасных объектах экономики и их возможные последствия</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596"/>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16</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Аварии на радиацион</w:t>
            </w:r>
            <w:r w:rsidR="00392DC5">
              <w:rPr>
                <w:rFonts w:ascii="Times New Roman" w:hAnsi="Times New Roman" w:cs="Times New Roman"/>
                <w:color w:val="262626" w:themeColor="text1" w:themeTint="D9"/>
                <w:sz w:val="24"/>
                <w:szCs w:val="24"/>
                <w:lang w:eastAsia="en-US"/>
              </w:rPr>
              <w:t xml:space="preserve">но-опасных, химически опасных </w:t>
            </w:r>
            <w:r>
              <w:rPr>
                <w:rFonts w:ascii="Times New Roman" w:hAnsi="Times New Roman" w:cs="Times New Roman"/>
                <w:color w:val="262626" w:themeColor="text1" w:themeTint="D9"/>
                <w:sz w:val="24"/>
                <w:szCs w:val="24"/>
                <w:lang w:eastAsia="en-US"/>
              </w:rPr>
              <w:t>объектах экономики, и их возможные последствия.</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607"/>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17</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Аварии на транспорте, гидротехнических сооружениях и их возможные последствия.</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339"/>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18</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b/>
                <w:bCs/>
                <w:color w:val="262626" w:themeColor="text1" w:themeTint="D9"/>
                <w:sz w:val="24"/>
                <w:szCs w:val="24"/>
                <w:lang w:eastAsia="en-US"/>
              </w:rPr>
              <w:t>Контрольный тест</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339"/>
        </w:trPr>
        <w:tc>
          <w:tcPr>
            <w:tcW w:w="846"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b/>
                <w:bCs/>
                <w:color w:val="262626" w:themeColor="text1" w:themeTint="D9"/>
                <w:sz w:val="24"/>
                <w:szCs w:val="24"/>
                <w:lang w:eastAsia="en-US"/>
              </w:rPr>
            </w:pPr>
            <w:r>
              <w:rPr>
                <w:rFonts w:ascii="Times New Roman" w:eastAsia="Times New Roman" w:hAnsi="Times New Roman" w:cs="Times New Roman"/>
                <w:b/>
                <w:color w:val="404040"/>
                <w:lang w:eastAsia="en-US"/>
              </w:rPr>
              <w:t>Обеспечение защиты населения от чрезвычайных ситуаций</w:t>
            </w:r>
          </w:p>
        </w:tc>
        <w:tc>
          <w:tcPr>
            <w:tcW w:w="992"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r>
      <w:tr w:rsidR="009F61E9" w:rsidTr="009F61E9">
        <w:trPr>
          <w:trHeight w:val="825"/>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19</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b/>
                <w:bCs/>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эпидемии, эпизоотии и эпифитотии).</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1277"/>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20</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pStyle w:val="TableParagraph"/>
              <w:spacing w:line="240" w:lineRule="atLeast"/>
              <w:ind w:left="57" w:right="57"/>
              <w:rPr>
                <w:color w:val="262626" w:themeColor="text1" w:themeTint="D9"/>
                <w:sz w:val="24"/>
                <w:szCs w:val="24"/>
                <w:lang w:eastAsia="en-US"/>
              </w:rPr>
            </w:pPr>
            <w:r>
              <w:rPr>
                <w:color w:val="262626" w:themeColor="text1" w:themeTint="D9"/>
                <w:sz w:val="24"/>
                <w:szCs w:val="24"/>
                <w:lang w:eastAsia="en-US"/>
              </w:rPr>
              <w:t>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Мероприятия по инженерной защите населения от чрезвычайных ситуаций техногенного характера.</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591"/>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21</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b/>
                <w:bCs/>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Обеспечение радиационной безопасности населения Обеспечение химической защиты населения.</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825"/>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22</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pStyle w:val="TableParagraph"/>
              <w:spacing w:line="240" w:lineRule="atLeast"/>
              <w:ind w:left="57" w:right="57"/>
              <w:rPr>
                <w:color w:val="262626" w:themeColor="text1" w:themeTint="D9"/>
                <w:sz w:val="24"/>
                <w:szCs w:val="24"/>
                <w:lang w:eastAsia="en-US"/>
              </w:rPr>
            </w:pPr>
            <w:r>
              <w:rPr>
                <w:color w:val="262626" w:themeColor="text1" w:themeTint="D9"/>
                <w:sz w:val="24"/>
                <w:szCs w:val="24"/>
                <w:lang w:eastAsia="en-US"/>
              </w:rPr>
              <w:t xml:space="preserve">Обеспечение защиты населения от последствий аварий на </w:t>
            </w:r>
            <w:proofErr w:type="spellStart"/>
            <w:proofErr w:type="gramStart"/>
            <w:r>
              <w:rPr>
                <w:color w:val="262626" w:themeColor="text1" w:themeTint="D9"/>
                <w:sz w:val="24"/>
                <w:szCs w:val="24"/>
                <w:lang w:eastAsia="en-US"/>
              </w:rPr>
              <w:t>взрыво</w:t>
            </w:r>
            <w:proofErr w:type="spellEnd"/>
            <w:r>
              <w:rPr>
                <w:color w:val="262626" w:themeColor="text1" w:themeTint="D9"/>
                <w:sz w:val="24"/>
                <w:szCs w:val="24"/>
                <w:lang w:eastAsia="en-US"/>
              </w:rPr>
              <w:t>-пожароопасных</w:t>
            </w:r>
            <w:proofErr w:type="gramEnd"/>
            <w:r>
              <w:rPr>
                <w:color w:val="262626" w:themeColor="text1" w:themeTint="D9"/>
                <w:sz w:val="24"/>
                <w:szCs w:val="24"/>
                <w:lang w:eastAsia="en-US"/>
              </w:rPr>
              <w:t xml:space="preserve"> объектах. </w:t>
            </w:r>
          </w:p>
          <w:p w:rsidR="009F61E9" w:rsidRDefault="009F61E9">
            <w:pPr>
              <w:pStyle w:val="TableParagraph"/>
              <w:spacing w:line="240" w:lineRule="atLeast"/>
              <w:ind w:left="57" w:right="57"/>
              <w:rPr>
                <w:color w:val="262626" w:themeColor="text1" w:themeTint="D9"/>
                <w:sz w:val="24"/>
                <w:szCs w:val="24"/>
                <w:lang w:eastAsia="en-US"/>
              </w:rPr>
            </w:pPr>
            <w:r>
              <w:rPr>
                <w:color w:val="262626" w:themeColor="text1" w:themeTint="D9"/>
                <w:sz w:val="24"/>
                <w:szCs w:val="24"/>
                <w:lang w:eastAsia="en-US"/>
              </w:rPr>
              <w:t>Понятие о  пожарных гидрантах и кранах</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697"/>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23</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Обеспечение защиты населения от последствий аварий на гидротехнических сооружениях.</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825"/>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24</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 Проверочный тест</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247"/>
        </w:trPr>
        <w:tc>
          <w:tcPr>
            <w:tcW w:w="846"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b/>
                <w:color w:val="404040" w:themeColor="text1" w:themeTint="BF"/>
                <w:lang w:eastAsia="en-US"/>
              </w:rPr>
              <w:t>Здоровый образ жизни и его составляющие</w:t>
            </w:r>
          </w:p>
        </w:tc>
        <w:tc>
          <w:tcPr>
            <w:tcW w:w="992"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r>
      <w:tr w:rsidR="009F61E9" w:rsidTr="00392DC5">
        <w:trPr>
          <w:trHeight w:val="673"/>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25</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Здоровье как основная ценность человека.</w:t>
            </w:r>
            <w:r>
              <w:rPr>
                <w:rFonts w:ascii="Times New Roman" w:eastAsia="Calibri" w:hAnsi="Times New Roman" w:cs="Times New Roman"/>
                <w:bCs/>
                <w:color w:val="262626" w:themeColor="text1" w:themeTint="D9"/>
                <w:sz w:val="24"/>
                <w:szCs w:val="24"/>
                <w:lang w:eastAsia="en-US"/>
              </w:rPr>
              <w:t xml:space="preserve"> </w:t>
            </w:r>
            <w:r>
              <w:rPr>
                <w:rFonts w:ascii="Times New Roman" w:hAnsi="Times New Roman" w:cs="Times New Roman"/>
                <w:bCs/>
                <w:color w:val="262626" w:themeColor="text1" w:themeTint="D9"/>
                <w:sz w:val="24"/>
                <w:szCs w:val="24"/>
                <w:lang w:eastAsia="en-US"/>
              </w:rPr>
              <w:t>Основные понятия о здоровье и здоровом образе жизни.</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825"/>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26</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Индивидуальное здоровье человека, его физическая, духовная и социальная сущность.</w:t>
            </w:r>
            <w:r>
              <w:rPr>
                <w:rFonts w:ascii="Times New Roman" w:eastAsia="Calibri" w:hAnsi="Times New Roman" w:cs="Times New Roman"/>
                <w:bCs/>
                <w:color w:val="262626" w:themeColor="text1" w:themeTint="D9"/>
                <w:sz w:val="24"/>
                <w:szCs w:val="24"/>
                <w:lang w:eastAsia="en-US"/>
              </w:rPr>
              <w:t xml:space="preserve"> </w:t>
            </w:r>
            <w:r>
              <w:rPr>
                <w:rFonts w:ascii="Times New Roman" w:hAnsi="Times New Roman" w:cs="Times New Roman"/>
                <w:bCs/>
                <w:color w:val="262626" w:themeColor="text1" w:themeTint="D9"/>
                <w:sz w:val="24"/>
                <w:szCs w:val="24"/>
                <w:lang w:eastAsia="en-US"/>
              </w:rPr>
              <w:t>Составляющие и факторы здорового образа жизни (физическая активность, питание, режим дня, гигиена).</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825"/>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27</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Репродуктивное здоровье – составляющая здоровья человека и общества. Здоровый образ жизни как необходимое условие сохранения и укрепления здоровья человека и общества</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825"/>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28</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bCs/>
                <w:color w:val="262626" w:themeColor="text1" w:themeTint="D9"/>
                <w:sz w:val="24"/>
                <w:szCs w:val="24"/>
                <w:lang w:eastAsia="en-US"/>
              </w:rPr>
              <w:t xml:space="preserve">Вредные привычки и их факторы (навязчивые действия, </w:t>
            </w:r>
            <w:proofErr w:type="spellStart"/>
            <w:r>
              <w:rPr>
                <w:rFonts w:ascii="Times New Roman" w:hAnsi="Times New Roman" w:cs="Times New Roman"/>
                <w:bCs/>
                <w:color w:val="262626" w:themeColor="text1" w:themeTint="D9"/>
                <w:sz w:val="24"/>
                <w:szCs w:val="24"/>
                <w:lang w:eastAsia="en-US"/>
              </w:rPr>
              <w:t>игромания</w:t>
            </w:r>
            <w:proofErr w:type="spellEnd"/>
            <w:r>
              <w:rPr>
                <w:rFonts w:ascii="Times New Roman" w:hAnsi="Times New Roman" w:cs="Times New Roman"/>
                <w:bCs/>
                <w:color w:val="262626" w:themeColor="text1" w:themeTint="D9"/>
                <w:sz w:val="24"/>
                <w:szCs w:val="24"/>
                <w:lang w:eastAsia="en-US"/>
              </w:rPr>
              <w:t xml:space="preserve"> употребление алкоголя и наркотических веществ, курение табака и курительных смесей), их влияние на здоровье.</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611"/>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29</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 xml:space="preserve">Профилактика вредных привычек </w:t>
            </w:r>
            <w:r>
              <w:rPr>
                <w:rFonts w:ascii="Times New Roman" w:hAnsi="Times New Roman" w:cs="Times New Roman"/>
                <w:bCs/>
                <w:color w:val="262626" w:themeColor="text1" w:themeTint="D9"/>
                <w:sz w:val="24"/>
                <w:szCs w:val="24"/>
                <w:lang w:eastAsia="en-US"/>
              </w:rPr>
              <w:t>и их факторов.</w:t>
            </w:r>
            <w:r>
              <w:rPr>
                <w:rFonts w:ascii="Times New Roman" w:hAnsi="Times New Roman" w:cs="Times New Roman"/>
                <w:color w:val="262626" w:themeColor="text1" w:themeTint="D9"/>
                <w:sz w:val="24"/>
                <w:szCs w:val="24"/>
                <w:lang w:eastAsia="en-US"/>
              </w:rPr>
              <w:t xml:space="preserve"> Здоровый образ жизни и профилактика неинфекционных заболеваний.</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623"/>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30</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 xml:space="preserve">Здоровый образ жизни и безопасность жизнедеятельности.. Рекомендации по безопасному </w:t>
            </w:r>
            <w:proofErr w:type="spellStart"/>
            <w:r>
              <w:rPr>
                <w:rFonts w:ascii="Times New Roman" w:hAnsi="Times New Roman" w:cs="Times New Roman"/>
                <w:color w:val="262626" w:themeColor="text1" w:themeTint="D9"/>
                <w:sz w:val="24"/>
                <w:szCs w:val="24"/>
                <w:lang w:eastAsia="en-US"/>
              </w:rPr>
              <w:t>поведению</w:t>
            </w:r>
            <w:proofErr w:type="gramStart"/>
            <w:r>
              <w:rPr>
                <w:rFonts w:ascii="Times New Roman" w:hAnsi="Times New Roman" w:cs="Times New Roman"/>
                <w:color w:val="262626" w:themeColor="text1" w:themeTint="D9"/>
                <w:sz w:val="24"/>
                <w:szCs w:val="24"/>
                <w:lang w:eastAsia="en-US"/>
              </w:rPr>
              <w:t>.</w:t>
            </w:r>
            <w:r>
              <w:rPr>
                <w:rFonts w:ascii="Times New Roman" w:hAnsi="Times New Roman" w:cs="Times New Roman"/>
                <w:b/>
                <w:color w:val="262626" w:themeColor="text1" w:themeTint="D9"/>
                <w:sz w:val="24"/>
                <w:szCs w:val="24"/>
                <w:lang w:eastAsia="en-US"/>
              </w:rPr>
              <w:t>Т</w:t>
            </w:r>
            <w:proofErr w:type="gramEnd"/>
            <w:r>
              <w:rPr>
                <w:rFonts w:ascii="Times New Roman" w:hAnsi="Times New Roman" w:cs="Times New Roman"/>
                <w:b/>
                <w:color w:val="262626" w:themeColor="text1" w:themeTint="D9"/>
                <w:sz w:val="24"/>
                <w:szCs w:val="24"/>
                <w:lang w:eastAsia="en-US"/>
              </w:rPr>
              <w:t>ест</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329"/>
        </w:trPr>
        <w:tc>
          <w:tcPr>
            <w:tcW w:w="846"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b/>
                <w:color w:val="404040" w:themeColor="text1" w:themeTint="BF"/>
                <w:lang w:eastAsia="en-US"/>
              </w:rPr>
              <w:t>Первая помощь при неотложных состояниях</w:t>
            </w:r>
          </w:p>
        </w:tc>
        <w:tc>
          <w:tcPr>
            <w:tcW w:w="992"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r>
      <w:tr w:rsidR="009F61E9" w:rsidTr="009F61E9">
        <w:trPr>
          <w:trHeight w:val="649"/>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lastRenderedPageBreak/>
              <w:t>31</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Основы оказания первой помощи. Первая помощь при наружном и внутреннем кровотечении(практическое занятие).</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660"/>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32</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Первая помощь при отравлениях аварийно-</w:t>
            </w:r>
            <w:r>
              <w:rPr>
                <w:rFonts w:ascii="Times New Roman" w:hAnsi="Times New Roman" w:cs="Times New Roman"/>
                <w:color w:val="262626" w:themeColor="text1" w:themeTint="D9"/>
                <w:spacing w:val="56"/>
                <w:sz w:val="24"/>
                <w:szCs w:val="24"/>
                <w:lang w:eastAsia="en-US"/>
              </w:rPr>
              <w:t xml:space="preserve"> </w:t>
            </w:r>
            <w:r>
              <w:rPr>
                <w:rFonts w:ascii="Times New Roman" w:hAnsi="Times New Roman" w:cs="Times New Roman"/>
                <w:color w:val="262626" w:themeColor="text1" w:themeTint="D9"/>
                <w:sz w:val="24"/>
                <w:szCs w:val="24"/>
                <w:lang w:eastAsia="en-US"/>
              </w:rPr>
              <w:t>химически опасными веществами (практическое занятие)</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531"/>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33</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Первая помощь при травмах Первая помощь при утоплении (практическое занятие).</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557"/>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34</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Первая помощь при ожогах, отморожениях и общем переохлаждении. (практическое занятие).</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413"/>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35</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Первая помощь при тепловом (солнечном) ударе. Первая помощь при укусе насекомых и змей.</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615"/>
        </w:trPr>
        <w:tc>
          <w:tcPr>
            <w:tcW w:w="846"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uto"/>
              <w:jc w:val="center"/>
              <w:rPr>
                <w:rFonts w:ascii="Times New Roman" w:hAnsi="Times New Roman" w:cs="Times New Roman"/>
                <w:color w:val="262626" w:themeColor="text1" w:themeTint="D9"/>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uto"/>
              <w:rPr>
                <w:rFonts w:ascii="Times New Roman" w:hAnsi="Times New Roman" w:cs="Times New Roman"/>
                <w:color w:val="262626" w:themeColor="text1" w:themeTint="D9"/>
                <w:sz w:val="24"/>
                <w:szCs w:val="24"/>
                <w:shd w:val="clear" w:color="auto" w:fill="FFFFFF"/>
                <w:lang w:eastAsia="en-US"/>
              </w:rPr>
            </w:pPr>
            <w:r>
              <w:rPr>
                <w:rFonts w:ascii="Times New Roman" w:hAnsi="Times New Roman" w:cs="Times New Roman"/>
                <w:color w:val="262626" w:themeColor="text1" w:themeTint="D9"/>
                <w:sz w:val="24"/>
                <w:szCs w:val="24"/>
                <w:shd w:val="clear" w:color="auto" w:fill="FFFFFF"/>
                <w:lang w:eastAsia="en-US"/>
              </w:rPr>
              <w:t>Всего часов</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uto"/>
              <w:jc w:val="center"/>
              <w:rPr>
                <w:rFonts w:ascii="Times New Roman" w:hAnsi="Times New Roman" w:cs="Times New Roman"/>
                <w:color w:val="262626" w:themeColor="text1" w:themeTint="D9"/>
                <w:sz w:val="24"/>
                <w:szCs w:val="24"/>
                <w:shd w:val="clear" w:color="auto" w:fill="FFFFFF"/>
                <w:lang w:eastAsia="en-US"/>
              </w:rPr>
            </w:pPr>
            <w:r>
              <w:rPr>
                <w:rFonts w:ascii="Times New Roman" w:hAnsi="Times New Roman" w:cs="Times New Roman"/>
                <w:color w:val="262626" w:themeColor="text1" w:themeTint="D9"/>
                <w:sz w:val="24"/>
                <w:szCs w:val="24"/>
                <w:shd w:val="clear" w:color="auto" w:fill="FFFFFF"/>
                <w:lang w:eastAsia="en-US"/>
              </w:rPr>
              <w:t>35</w:t>
            </w:r>
          </w:p>
        </w:tc>
      </w:tr>
    </w:tbl>
    <w:tbl>
      <w:tblPr>
        <w:tblStyle w:val="a4"/>
        <w:tblW w:w="9915" w:type="dxa"/>
        <w:tblInd w:w="0" w:type="dxa"/>
        <w:tblLayout w:type="fixed"/>
        <w:tblLook w:val="01E0" w:firstRow="1" w:lastRow="1" w:firstColumn="1" w:lastColumn="1" w:noHBand="0" w:noVBand="0"/>
      </w:tblPr>
      <w:tblGrid>
        <w:gridCol w:w="846"/>
        <w:gridCol w:w="8077"/>
        <w:gridCol w:w="992"/>
      </w:tblGrid>
      <w:tr w:rsidR="009F61E9" w:rsidTr="009F61E9">
        <w:trPr>
          <w:trHeight w:val="129"/>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9F61E9" w:rsidRDefault="009F61E9">
            <w:pPr>
              <w:spacing w:after="0" w:line="240" w:lineRule="auto"/>
              <w:rPr>
                <w:rFonts w:ascii="Times New Roman" w:hAnsi="Times New Roman" w:cs="Times New Roman"/>
                <w:b/>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 xml:space="preserve">                                                           </w:t>
            </w:r>
            <w:r>
              <w:rPr>
                <w:rFonts w:ascii="Times New Roman" w:hAnsi="Times New Roman" w:cs="Times New Roman"/>
                <w:b/>
                <w:color w:val="262626" w:themeColor="text1" w:themeTint="D9"/>
                <w:sz w:val="24"/>
                <w:szCs w:val="24"/>
                <w:lang w:eastAsia="en-US"/>
              </w:rPr>
              <w:t>9 класс.</w:t>
            </w:r>
          </w:p>
        </w:tc>
      </w:tr>
      <w:tr w:rsidR="009F61E9" w:rsidTr="009F61E9">
        <w:trPr>
          <w:trHeight w:val="259"/>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jc w:val="center"/>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 п/п</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jc w:val="center"/>
              <w:rPr>
                <w:rFonts w:ascii="Times New Roman" w:hAnsi="Times New Roman" w:cs="Times New Roman"/>
                <w:color w:val="262626" w:themeColor="text1" w:themeTint="D9"/>
                <w:sz w:val="24"/>
                <w:szCs w:val="24"/>
                <w:lang w:eastAsia="en-US"/>
              </w:rPr>
            </w:pPr>
            <w:r>
              <w:rPr>
                <w:rFonts w:ascii="Times New Roman" w:hAnsi="Times New Roman" w:cs="Times New Roman"/>
                <w:b/>
                <w:color w:val="262626" w:themeColor="text1" w:themeTint="D9"/>
                <w:sz w:val="24"/>
                <w:szCs w:val="24"/>
                <w:lang w:eastAsia="en-US"/>
              </w:rPr>
              <w:t>Наименование раздела,  темы.</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 xml:space="preserve">Кол-во  </w:t>
            </w:r>
          </w:p>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часов</w:t>
            </w:r>
          </w:p>
        </w:tc>
      </w:tr>
      <w:tr w:rsidR="009F61E9" w:rsidTr="009F61E9">
        <w:trPr>
          <w:trHeight w:val="259"/>
        </w:trPr>
        <w:tc>
          <w:tcPr>
            <w:tcW w:w="846"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jc w:val="center"/>
              <w:rPr>
                <w:rFonts w:ascii="Times New Roman" w:hAnsi="Times New Roman" w:cs="Times New Roman"/>
                <w:color w:val="262626" w:themeColor="text1" w:themeTint="D9"/>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jc w:val="center"/>
              <w:rPr>
                <w:rStyle w:val="a3"/>
                <w:rFonts w:ascii="Times New Roman" w:hAnsi="Times New Roman" w:cs="Times New Roman"/>
                <w:color w:val="262626" w:themeColor="text1" w:themeTint="D9"/>
              </w:rPr>
            </w:pPr>
            <w:r>
              <w:rPr>
                <w:rStyle w:val="a3"/>
                <w:rFonts w:ascii="Times New Roman" w:hAnsi="Times New Roman" w:cs="Times New Roman"/>
                <w:color w:val="262626" w:themeColor="text1" w:themeTint="D9"/>
                <w:lang w:eastAsia="en-US"/>
              </w:rPr>
              <w:t>Основы безопасности личности, общества и государства</w:t>
            </w:r>
          </w:p>
          <w:p w:rsidR="009F61E9" w:rsidRDefault="009F61E9">
            <w:pPr>
              <w:spacing w:after="0" w:line="240" w:lineRule="atLeast"/>
              <w:ind w:left="57" w:right="57"/>
              <w:jc w:val="center"/>
              <w:rPr>
                <w:sz w:val="24"/>
                <w:szCs w:val="24"/>
              </w:rPr>
            </w:pPr>
            <w:r>
              <w:rPr>
                <w:rFonts w:ascii="Times New Roman" w:hAnsi="Times New Roman" w:cs="Times New Roman"/>
                <w:b/>
                <w:color w:val="262626" w:themeColor="text1" w:themeTint="D9"/>
                <w:sz w:val="24"/>
                <w:szCs w:val="24"/>
                <w:lang w:eastAsia="en-US"/>
              </w:rPr>
              <w:t>Национальная   безопасность в   России  в со</w:t>
            </w:r>
            <w:r>
              <w:rPr>
                <w:rFonts w:ascii="Times New Roman" w:hAnsi="Times New Roman" w:cs="Times New Roman"/>
                <w:b/>
                <w:color w:val="262626" w:themeColor="text1" w:themeTint="D9"/>
                <w:sz w:val="24"/>
                <w:szCs w:val="24"/>
                <w:lang w:eastAsia="en-US"/>
              </w:rPr>
              <w:softHyphen/>
              <w:t>временном мире</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autoSpaceDE w:val="0"/>
              <w:autoSpaceDN w:val="0"/>
              <w:adjustRightInd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Современный мир и Россия</w:t>
            </w:r>
          </w:p>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eastAsia="Times New Roman" w:hAnsi="Times New Roman" w:cs="Times New Roman"/>
                <w:color w:val="262626" w:themeColor="text1" w:themeTint="D9"/>
                <w:sz w:val="24"/>
                <w:szCs w:val="24"/>
                <w:lang w:eastAsia="en-US" w:bidi="ru-RU"/>
              </w:rPr>
              <w:t>Национальные интересы России в современном мире.</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eastAsia="Times New Roman" w:hAnsi="Times New Roman" w:cs="Times New Roman"/>
                <w:color w:val="262626" w:themeColor="text1" w:themeTint="D9"/>
                <w:sz w:val="24"/>
                <w:szCs w:val="24"/>
                <w:lang w:eastAsia="en-US"/>
              </w:rPr>
              <w:t>Основные угрозы национальным интересам и безопасности России.</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3</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tabs>
                <w:tab w:val="left" w:pos="409"/>
              </w:tabs>
              <w:autoSpaceDE w:val="0"/>
              <w:autoSpaceDN w:val="0"/>
              <w:spacing w:after="0" w:line="240" w:lineRule="atLeast"/>
              <w:ind w:left="57" w:right="57"/>
              <w:rPr>
                <w:rFonts w:ascii="Times New Roman" w:eastAsia="Times New Roman" w:hAnsi="Times New Roman" w:cs="Times New Roman"/>
                <w:color w:val="262626" w:themeColor="text1" w:themeTint="D9"/>
                <w:sz w:val="24"/>
                <w:szCs w:val="24"/>
                <w:lang w:eastAsia="en-US" w:bidi="ru-RU"/>
              </w:rPr>
            </w:pPr>
            <w:r>
              <w:rPr>
                <w:rFonts w:ascii="Times New Roman" w:hAnsi="Times New Roman" w:cs="Times New Roman"/>
                <w:color w:val="262626" w:themeColor="text1" w:themeTint="D9"/>
                <w:sz w:val="24"/>
                <w:szCs w:val="24"/>
                <w:lang w:eastAsia="en-US"/>
              </w:rPr>
              <w:t>Формирование общей культуры населения в области безопасности жизнедеятельности.</w:t>
            </w:r>
            <w:r>
              <w:rPr>
                <w:rFonts w:ascii="Times New Roman" w:eastAsia="Calibri" w:hAnsi="Times New Roman" w:cs="Times New Roman"/>
                <w:color w:val="262626" w:themeColor="text1" w:themeTint="D9"/>
                <w:spacing w:val="-1"/>
                <w:sz w:val="24"/>
                <w:szCs w:val="24"/>
                <w:lang w:eastAsia="en-US"/>
              </w:rPr>
              <w:t xml:space="preserve"> Влияние культуры безопасности жизнедея</w:t>
            </w:r>
            <w:r>
              <w:rPr>
                <w:rFonts w:ascii="Times New Roman" w:eastAsia="Calibri" w:hAnsi="Times New Roman" w:cs="Times New Roman"/>
                <w:color w:val="262626" w:themeColor="text1" w:themeTint="D9"/>
                <w:spacing w:val="-3"/>
                <w:sz w:val="24"/>
                <w:szCs w:val="24"/>
                <w:lang w:eastAsia="en-US"/>
              </w:rPr>
              <w:t>тельности населения на национальную безопас</w:t>
            </w:r>
            <w:r>
              <w:rPr>
                <w:rFonts w:ascii="Times New Roman" w:eastAsia="Calibri" w:hAnsi="Times New Roman" w:cs="Times New Roman"/>
                <w:color w:val="262626" w:themeColor="text1" w:themeTint="D9"/>
                <w:spacing w:val="-3"/>
                <w:sz w:val="24"/>
                <w:szCs w:val="24"/>
                <w:lang w:eastAsia="en-US"/>
              </w:rPr>
              <w:softHyphen/>
            </w:r>
            <w:r>
              <w:rPr>
                <w:rFonts w:ascii="Times New Roman" w:eastAsia="Calibri" w:hAnsi="Times New Roman" w:cs="Times New Roman"/>
                <w:color w:val="262626" w:themeColor="text1" w:themeTint="D9"/>
                <w:sz w:val="24"/>
                <w:szCs w:val="24"/>
                <w:lang w:eastAsia="en-US"/>
              </w:rPr>
              <w:t>ность России</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4</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Чрезвычайные ситуации, общие понятия и определения, их классификация.</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eastAsia="Calibri" w:hAnsi="Times New Roman" w:cs="Times New Roman"/>
                <w:b/>
                <w:color w:val="262626" w:themeColor="text1" w:themeTint="D9"/>
                <w:sz w:val="24"/>
                <w:szCs w:val="24"/>
                <w:lang w:eastAsia="en-US"/>
              </w:rPr>
              <w:t>Чрезвычайные ситуации мирного и военного времени  и  национальная  безопасность  Рос</w:t>
            </w:r>
            <w:r>
              <w:rPr>
                <w:rFonts w:ascii="Times New Roman" w:eastAsia="Calibri" w:hAnsi="Times New Roman" w:cs="Times New Roman"/>
                <w:b/>
                <w:color w:val="262626" w:themeColor="text1" w:themeTint="D9"/>
                <w:sz w:val="24"/>
                <w:szCs w:val="24"/>
                <w:lang w:eastAsia="en-US"/>
              </w:rPr>
              <w:softHyphen/>
              <w:t>сии</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355"/>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5</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Чрезвычайные ситуации  и их классификация</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6</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eastAsia="Calibri" w:hAnsi="Times New Roman" w:cs="Times New Roman"/>
                <w:color w:val="262626" w:themeColor="text1" w:themeTint="D9"/>
                <w:spacing w:val="-1"/>
                <w:sz w:val="24"/>
                <w:szCs w:val="24"/>
                <w:lang w:eastAsia="en-US"/>
              </w:rPr>
              <w:t>Чрезвычайные ситуации природного харак</w:t>
            </w:r>
            <w:r>
              <w:rPr>
                <w:rFonts w:ascii="Times New Roman" w:eastAsia="Calibri" w:hAnsi="Times New Roman" w:cs="Times New Roman"/>
                <w:color w:val="262626" w:themeColor="text1" w:themeTint="D9"/>
                <w:sz w:val="24"/>
                <w:szCs w:val="24"/>
                <w:lang w:eastAsia="en-US"/>
              </w:rPr>
              <w:t>тера и их последствия.</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7</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eastAsia="Times New Roman" w:hAnsi="Times New Roman" w:cs="Times New Roman"/>
                <w:color w:val="262626" w:themeColor="text1" w:themeTint="D9"/>
                <w:sz w:val="24"/>
                <w:szCs w:val="24"/>
                <w:lang w:eastAsia="en-US"/>
              </w:rPr>
            </w:pPr>
            <w:r>
              <w:rPr>
                <w:rFonts w:ascii="Times New Roman" w:eastAsia="Calibri" w:hAnsi="Times New Roman" w:cs="Times New Roman"/>
                <w:color w:val="262626" w:themeColor="text1" w:themeTint="D9"/>
                <w:sz w:val="24"/>
                <w:szCs w:val="24"/>
                <w:lang w:eastAsia="en-US"/>
              </w:rPr>
              <w:t>Чрезвычайные ситуации техногенного ха</w:t>
            </w:r>
            <w:r>
              <w:rPr>
                <w:rFonts w:ascii="Times New Roman" w:eastAsia="Calibri" w:hAnsi="Times New Roman" w:cs="Times New Roman"/>
                <w:color w:val="262626" w:themeColor="text1" w:themeTint="D9"/>
                <w:sz w:val="24"/>
                <w:szCs w:val="24"/>
                <w:lang w:eastAsia="en-US"/>
              </w:rPr>
              <w:softHyphen/>
              <w:t>рактера и их причины</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8</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 xml:space="preserve">Угроза военной безопасности России </w:t>
            </w:r>
            <w:r>
              <w:rPr>
                <w:rFonts w:ascii="Times New Roman" w:hAnsi="Times New Roman" w:cs="Times New Roman"/>
                <w:b/>
                <w:bCs/>
                <w:color w:val="262626" w:themeColor="text1" w:themeTint="D9"/>
                <w:sz w:val="24"/>
                <w:szCs w:val="24"/>
                <w:lang w:eastAsia="en-US"/>
              </w:rPr>
              <w:t>Проверочный тест</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 xml:space="preserve">Зашита населения Российской Федерации от чрезвычайных ситуаций </w:t>
            </w:r>
          </w:p>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Организа</w:t>
            </w:r>
            <w:r w:rsidR="00392DC5">
              <w:rPr>
                <w:rFonts w:ascii="Times New Roman" w:hAnsi="Times New Roman" w:cs="Times New Roman"/>
                <w:color w:val="262626" w:themeColor="text1" w:themeTint="D9"/>
                <w:sz w:val="24"/>
                <w:szCs w:val="24"/>
                <w:lang w:eastAsia="en-US"/>
              </w:rPr>
              <w:t>ционные основы во защите населе</w:t>
            </w:r>
            <w:r>
              <w:rPr>
                <w:rFonts w:ascii="Times New Roman" w:hAnsi="Times New Roman" w:cs="Times New Roman"/>
                <w:color w:val="262626" w:themeColor="text1" w:themeTint="D9"/>
                <w:sz w:val="24"/>
                <w:szCs w:val="24"/>
                <w:lang w:eastAsia="en-US"/>
              </w:rPr>
              <w:t xml:space="preserve">ний страны от чрезвычайных ситуаций мирного и военного времени </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9</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Единая государственная система предупреждения и ликвидации чрезвычайных ситуаций</w:t>
            </w:r>
            <w:r>
              <w:rPr>
                <w:rFonts w:ascii="Times New Roman" w:hAnsi="Times New Roman" w:cs="Times New Roman"/>
                <w:color w:val="262626" w:themeColor="text1" w:themeTint="D9"/>
                <w:sz w:val="24"/>
                <w:szCs w:val="24"/>
                <w:lang w:eastAsia="en-US"/>
              </w:rPr>
              <w:br/>
              <w:t>(РСЧС).</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10</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Гражданская оборона как составная часть национальной безопасности и обороноспособ</w:t>
            </w:r>
            <w:r>
              <w:rPr>
                <w:rFonts w:ascii="Times New Roman" w:hAnsi="Times New Roman" w:cs="Times New Roman"/>
                <w:color w:val="262626" w:themeColor="text1" w:themeTint="D9"/>
                <w:sz w:val="24"/>
                <w:szCs w:val="24"/>
                <w:lang w:eastAsia="en-US"/>
              </w:rPr>
              <w:softHyphen/>
              <w:t>ности страны.</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11</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МЧС России — федеральный орган управ</w:t>
            </w:r>
            <w:r>
              <w:rPr>
                <w:rFonts w:ascii="Times New Roman" w:hAnsi="Times New Roman" w:cs="Times New Roman"/>
                <w:color w:val="262626" w:themeColor="text1" w:themeTint="D9"/>
                <w:sz w:val="24"/>
                <w:szCs w:val="24"/>
                <w:lang w:eastAsia="en-US"/>
              </w:rPr>
              <w:softHyphen/>
              <w:t>ления в области зашиты населения и террито</w:t>
            </w:r>
            <w:r>
              <w:rPr>
                <w:rFonts w:ascii="Times New Roman" w:hAnsi="Times New Roman" w:cs="Times New Roman"/>
                <w:color w:val="262626" w:themeColor="text1" w:themeTint="D9"/>
                <w:sz w:val="24"/>
                <w:szCs w:val="24"/>
                <w:lang w:eastAsia="en-US"/>
              </w:rPr>
              <w:softHyphen/>
              <w:t>рий от чрезвычайных ситуаций</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c>
          <w:tcPr>
            <w:tcW w:w="846"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Основные мероприятия, проводимые в Российской Федерации, по защите населения от чрезвычайных ситуаций мирного и военного времени</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371"/>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12</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Мониторинг и прогнозирование чрезвычай</w:t>
            </w:r>
            <w:r>
              <w:rPr>
                <w:rFonts w:ascii="Times New Roman" w:hAnsi="Times New Roman" w:cs="Times New Roman"/>
                <w:color w:val="262626" w:themeColor="text1" w:themeTint="D9"/>
                <w:sz w:val="24"/>
                <w:szCs w:val="24"/>
                <w:lang w:eastAsia="en-US"/>
              </w:rPr>
              <w:softHyphen/>
              <w:t>ных ситуаций.</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523"/>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13</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Инженерная зашита населения от чрезвы</w:t>
            </w:r>
            <w:r>
              <w:rPr>
                <w:rFonts w:ascii="Times New Roman" w:hAnsi="Times New Roman" w:cs="Times New Roman"/>
                <w:color w:val="262626" w:themeColor="text1" w:themeTint="D9"/>
                <w:sz w:val="24"/>
                <w:szCs w:val="24"/>
                <w:lang w:eastAsia="en-US"/>
              </w:rPr>
              <w:softHyphen/>
              <w:t>чайных ситуаций.</w:t>
            </w:r>
            <w:r>
              <w:rPr>
                <w:rFonts w:ascii="Times New Roman" w:eastAsia="Times New Roman" w:hAnsi="Times New Roman" w:cs="Times New Roman"/>
                <w:color w:val="262626" w:themeColor="text1" w:themeTint="D9"/>
                <w:sz w:val="24"/>
                <w:szCs w:val="24"/>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699"/>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14</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eastAsia="Times New Roman" w:hAnsi="Times New Roman" w:cs="Times New Roman"/>
                <w:color w:val="262626" w:themeColor="text1" w:themeTint="D9"/>
                <w:sz w:val="24"/>
                <w:szCs w:val="24"/>
                <w:lang w:eastAsia="en-US"/>
              </w:rPr>
            </w:pPr>
            <w:r>
              <w:rPr>
                <w:rFonts w:ascii="Times New Roman" w:eastAsia="Times New Roman" w:hAnsi="Times New Roman" w:cs="Times New Roman"/>
                <w:color w:val="262626" w:themeColor="text1" w:themeTint="D9"/>
                <w:sz w:val="24"/>
                <w:szCs w:val="24"/>
                <w:lang w:eastAsia="en-US"/>
              </w:rPr>
              <w:t>Оповещение и эвакуация  населения в условиях чрезвычайных ситуаций экономики и их возможные последствия</w:t>
            </w:r>
            <w:r>
              <w:rPr>
                <w:rFonts w:ascii="Times New Roman" w:hAnsi="Times New Roman" w:cs="Times New Roman"/>
                <w:color w:val="262626" w:themeColor="text1" w:themeTint="D9"/>
                <w:sz w:val="24"/>
                <w:szCs w:val="24"/>
                <w:lang w:eastAsia="en-US"/>
              </w:rPr>
              <w:t xml:space="preserve"> Аварийно-спасательные и другие неотлож</w:t>
            </w:r>
            <w:r>
              <w:rPr>
                <w:rFonts w:ascii="Times New Roman" w:hAnsi="Times New Roman" w:cs="Times New Roman"/>
                <w:color w:val="262626" w:themeColor="text1" w:themeTint="D9"/>
                <w:sz w:val="24"/>
                <w:szCs w:val="24"/>
                <w:lang w:eastAsia="en-US"/>
              </w:rPr>
              <w:softHyphen/>
              <w:t>ные работы в очагах поражения</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437"/>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lastRenderedPageBreak/>
              <w:t>15</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b/>
                <w:bCs/>
                <w:color w:val="262626" w:themeColor="text1" w:themeTint="D9"/>
                <w:sz w:val="24"/>
                <w:szCs w:val="24"/>
                <w:lang w:eastAsia="en-US"/>
              </w:rPr>
              <w:t>Проверочный тест</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437"/>
        </w:trPr>
        <w:tc>
          <w:tcPr>
            <w:tcW w:w="846"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b/>
                <w:bCs/>
                <w:color w:val="262626" w:themeColor="text1" w:themeTint="D9"/>
                <w:sz w:val="24"/>
                <w:szCs w:val="24"/>
                <w:lang w:eastAsia="en-US"/>
              </w:rPr>
            </w:pPr>
            <w:r>
              <w:rPr>
                <w:rFonts w:ascii="Times New Roman" w:hAnsi="Times New Roman" w:cs="Times New Roman"/>
                <w:b/>
                <w:bCs/>
                <w:color w:val="262626" w:themeColor="text1" w:themeTint="D9"/>
                <w:sz w:val="24"/>
                <w:szCs w:val="24"/>
                <w:lang w:eastAsia="en-US"/>
              </w:rPr>
              <w:t xml:space="preserve">Противодействие терроризму и экстремизму в Российской  Федерации </w:t>
            </w:r>
          </w:p>
          <w:p w:rsidR="009F61E9" w:rsidRDefault="009F61E9">
            <w:pPr>
              <w:spacing w:after="0" w:line="240" w:lineRule="atLeast"/>
              <w:ind w:left="57" w:right="57"/>
              <w:rPr>
                <w:rFonts w:ascii="Times New Roman" w:hAnsi="Times New Roman" w:cs="Times New Roman"/>
                <w:b/>
                <w:bCs/>
                <w:color w:val="262626" w:themeColor="text1" w:themeTint="D9"/>
                <w:sz w:val="24"/>
                <w:szCs w:val="24"/>
                <w:lang w:eastAsia="en-US"/>
              </w:rPr>
            </w:pPr>
            <w:r>
              <w:rPr>
                <w:rFonts w:ascii="Times New Roman" w:hAnsi="Times New Roman" w:cs="Times New Roman"/>
                <w:b/>
                <w:bCs/>
                <w:color w:val="262626" w:themeColor="text1" w:themeTint="D9"/>
                <w:sz w:val="24"/>
                <w:szCs w:val="24"/>
                <w:lang w:eastAsia="en-US"/>
              </w:rPr>
              <w:t>Терроризм</w:t>
            </w:r>
            <w:r w:rsidR="00392DC5">
              <w:rPr>
                <w:rFonts w:ascii="Times New Roman" w:hAnsi="Times New Roman" w:cs="Times New Roman"/>
                <w:b/>
                <w:bCs/>
                <w:color w:val="262626" w:themeColor="text1" w:themeTint="D9"/>
                <w:sz w:val="24"/>
                <w:szCs w:val="24"/>
                <w:lang w:eastAsia="en-US"/>
              </w:rPr>
              <w:t xml:space="preserve"> и экстремизм:  их причины и по</w:t>
            </w:r>
            <w:r>
              <w:rPr>
                <w:rFonts w:ascii="Times New Roman" w:hAnsi="Times New Roman" w:cs="Times New Roman"/>
                <w:b/>
                <w:bCs/>
                <w:color w:val="262626" w:themeColor="text1" w:themeTint="D9"/>
                <w:sz w:val="24"/>
                <w:szCs w:val="24"/>
                <w:lang w:eastAsia="en-US"/>
              </w:rPr>
              <w:t xml:space="preserve">следствия </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596"/>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16</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Международный  терроризм  —  угроза  на</w:t>
            </w:r>
            <w:r>
              <w:rPr>
                <w:rFonts w:ascii="Times New Roman" w:hAnsi="Times New Roman" w:cs="Times New Roman"/>
                <w:color w:val="262626" w:themeColor="text1" w:themeTint="D9"/>
                <w:sz w:val="24"/>
                <w:szCs w:val="24"/>
                <w:lang w:eastAsia="en-US"/>
              </w:rPr>
              <w:softHyphen/>
              <w:t>циональной безопасности России. Терроризм, экстремизм, наркотизм - сущность и угрозы безопасности личности и общества.</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607"/>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17</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Виды террористической деятельности и тер</w:t>
            </w:r>
            <w:r>
              <w:rPr>
                <w:rFonts w:ascii="Times New Roman" w:hAnsi="Times New Roman" w:cs="Times New Roman"/>
                <w:color w:val="262626" w:themeColor="text1" w:themeTint="D9"/>
                <w:sz w:val="24"/>
                <w:szCs w:val="24"/>
                <w:lang w:eastAsia="en-US"/>
              </w:rPr>
              <w:softHyphen/>
              <w:t>рористических актов,  Их цели и способы  осу</w:t>
            </w:r>
            <w:r>
              <w:rPr>
                <w:rFonts w:ascii="Times New Roman" w:hAnsi="Times New Roman" w:cs="Times New Roman"/>
                <w:color w:val="262626" w:themeColor="text1" w:themeTint="D9"/>
                <w:sz w:val="24"/>
                <w:szCs w:val="24"/>
                <w:lang w:eastAsia="en-US"/>
              </w:rPr>
              <w:softHyphen/>
              <w:t>ществления.</w:t>
            </w:r>
            <w:r>
              <w:rPr>
                <w:rFonts w:ascii="Times New Roman" w:hAnsi="Times New Roman" w:cs="Times New Roman"/>
                <w:i/>
                <w:color w:val="262626" w:themeColor="text1" w:themeTint="D9"/>
                <w:sz w:val="24"/>
                <w:szCs w:val="24"/>
                <w:lang w:eastAsia="en-US"/>
              </w:rPr>
              <w:t xml:space="preserve"> </w:t>
            </w:r>
            <w:r>
              <w:rPr>
                <w:rFonts w:ascii="Times New Roman" w:hAnsi="Times New Roman" w:cs="Times New Roman"/>
                <w:color w:val="262626" w:themeColor="text1" w:themeTint="D9"/>
                <w:sz w:val="24"/>
                <w:szCs w:val="24"/>
                <w:lang w:eastAsia="en-US"/>
              </w:rPr>
              <w:t>Пути и средства вовлечения подростка в террористическую, экстремистскую и наркотическую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607"/>
        </w:trPr>
        <w:tc>
          <w:tcPr>
            <w:tcW w:w="846"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 xml:space="preserve">Нормативно-правовая база  противодействия терроризму и экстремизму в Российской Федерации  </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339"/>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18</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Общегосударственное противодействие терроризму и экстремизму. Ответственность несовершеннолетних за правонарушения</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429"/>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19</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eastAsia="Times New Roman" w:hAnsi="Times New Roman" w:cs="Times New Roman"/>
                <w:color w:val="262626" w:themeColor="text1" w:themeTint="D9"/>
                <w:sz w:val="24"/>
                <w:szCs w:val="24"/>
                <w:lang w:eastAsia="en-US" w:bidi="ru-RU"/>
              </w:rPr>
              <w:t xml:space="preserve">Основные  нормативно-правовые  акты   </w:t>
            </w:r>
            <w:r>
              <w:rPr>
                <w:rFonts w:ascii="Times New Roman" w:hAnsi="Times New Roman" w:cs="Times New Roman"/>
                <w:color w:val="262626" w:themeColor="text1" w:themeTint="D9"/>
                <w:sz w:val="24"/>
                <w:szCs w:val="24"/>
                <w:lang w:eastAsia="en-US"/>
              </w:rPr>
              <w:t>по терроризму и экстремизму.</w:t>
            </w:r>
            <w:r>
              <w:rPr>
                <w:rFonts w:ascii="Times New Roman" w:eastAsia="Times New Roman" w:hAnsi="Times New Roman" w:cs="Times New Roman"/>
                <w:color w:val="262626" w:themeColor="text1" w:themeTint="D9"/>
                <w:sz w:val="24"/>
                <w:szCs w:val="24"/>
                <w:lang w:eastAsia="en-US" w:bidi="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429"/>
        </w:trPr>
        <w:tc>
          <w:tcPr>
            <w:tcW w:w="846"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eastAsia="Times New Roman" w:hAnsi="Times New Roman" w:cs="Times New Roman"/>
                <w:color w:val="262626" w:themeColor="text1" w:themeTint="D9"/>
                <w:sz w:val="24"/>
                <w:szCs w:val="24"/>
                <w:lang w:eastAsia="en-US" w:bidi="ru-RU"/>
              </w:rPr>
            </w:pPr>
            <w:r>
              <w:rPr>
                <w:rFonts w:ascii="Times New Roman" w:hAnsi="Times New Roman" w:cs="Times New Roman"/>
                <w:b/>
                <w:color w:val="262626" w:themeColor="text1" w:themeTint="D9"/>
                <w:sz w:val="24"/>
                <w:szCs w:val="24"/>
                <w:lang w:eastAsia="en-US"/>
              </w:rPr>
              <w:t>Организационные основы системы противо</w:t>
            </w:r>
            <w:r>
              <w:rPr>
                <w:rFonts w:ascii="Times New Roman" w:hAnsi="Times New Roman" w:cs="Times New Roman"/>
                <w:b/>
                <w:color w:val="262626" w:themeColor="text1" w:themeTint="D9"/>
                <w:sz w:val="24"/>
                <w:szCs w:val="24"/>
                <w:lang w:eastAsia="en-US"/>
              </w:rPr>
              <w:softHyphen/>
              <w:t>действия терроризму и наркотизму в Рос</w:t>
            </w:r>
            <w:r>
              <w:rPr>
                <w:rFonts w:ascii="Times New Roman" w:hAnsi="Times New Roman" w:cs="Times New Roman"/>
                <w:b/>
                <w:color w:val="262626" w:themeColor="text1" w:themeTint="D9"/>
                <w:sz w:val="24"/>
                <w:szCs w:val="24"/>
                <w:lang w:eastAsia="en-US"/>
              </w:rPr>
              <w:softHyphen/>
              <w:t>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421"/>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20</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eastAsia="Times New Roman" w:hAnsi="Times New Roman" w:cs="Times New Roman"/>
                <w:color w:val="262626" w:themeColor="text1" w:themeTint="D9"/>
                <w:sz w:val="24"/>
                <w:szCs w:val="24"/>
                <w:lang w:eastAsia="en-US" w:bidi="ru-RU"/>
              </w:rPr>
              <w:t>Организационные основы противодействия терроризму в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421"/>
        </w:trPr>
        <w:tc>
          <w:tcPr>
            <w:tcW w:w="846"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eastAsia="Times New Roman" w:hAnsi="Times New Roman" w:cs="Times New Roman"/>
                <w:color w:val="262626" w:themeColor="text1" w:themeTint="D9"/>
                <w:sz w:val="24"/>
                <w:szCs w:val="24"/>
                <w:lang w:eastAsia="en-US" w:bidi="ru-RU"/>
              </w:rPr>
            </w:pPr>
            <w:r>
              <w:rPr>
                <w:rFonts w:ascii="Times New Roman" w:eastAsia="Times New Roman" w:hAnsi="Times New Roman" w:cs="Times New Roman"/>
                <w:color w:val="262626" w:themeColor="text1" w:themeTint="D9"/>
                <w:sz w:val="24"/>
                <w:szCs w:val="24"/>
                <w:lang w:eastAsia="en-US" w:bidi="ru-RU"/>
              </w:rPr>
              <w:t>Обеспечение личной безопасности при угрозе теракта и профилактика наркозависимости</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414"/>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21</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eastAsia="Times New Roman" w:hAnsi="Times New Roman" w:cs="Times New Roman"/>
                <w:color w:val="262626" w:themeColor="text1" w:themeTint="D9"/>
                <w:sz w:val="24"/>
                <w:szCs w:val="24"/>
                <w:lang w:eastAsia="en-US" w:bidi="ru-RU"/>
              </w:rPr>
              <w:t>Правила поведения при угрозе террористи</w:t>
            </w:r>
            <w:r>
              <w:rPr>
                <w:rFonts w:ascii="Times New Roman" w:eastAsia="Times New Roman" w:hAnsi="Times New Roman" w:cs="Times New Roman"/>
                <w:color w:val="262626" w:themeColor="text1" w:themeTint="D9"/>
                <w:sz w:val="24"/>
                <w:szCs w:val="24"/>
                <w:lang w:eastAsia="en-US" w:bidi="ru-RU"/>
              </w:rPr>
              <w:softHyphen/>
              <w:t>ческого акта.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310"/>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22</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eastAsia="Times New Roman" w:hAnsi="Times New Roman" w:cs="Times New Roman"/>
                <w:color w:val="262626" w:themeColor="text1" w:themeTint="D9"/>
                <w:sz w:val="24"/>
                <w:szCs w:val="24"/>
                <w:lang w:eastAsia="en-US" w:bidi="ru-RU"/>
              </w:rPr>
              <w:t>Профилактика наркозависимости.</w:t>
            </w:r>
            <w:r>
              <w:rPr>
                <w:rFonts w:ascii="Times New Roman" w:eastAsia="Times New Roman" w:hAnsi="Times New Roman" w:cs="Times New Roman"/>
                <w:b/>
                <w:bCs/>
                <w:color w:val="262626" w:themeColor="text1" w:themeTint="D9"/>
                <w:sz w:val="24"/>
                <w:szCs w:val="24"/>
                <w:lang w:eastAsia="en-US" w:bidi="ru-RU"/>
              </w:rPr>
              <w:t xml:space="preserve"> Проверочный тест</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346"/>
        </w:trPr>
        <w:tc>
          <w:tcPr>
            <w:tcW w:w="846"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eastAsia="Times New Roman" w:hAnsi="Times New Roman" w:cs="Times New Roman"/>
                <w:color w:val="262626" w:themeColor="text1" w:themeTint="D9"/>
                <w:sz w:val="24"/>
                <w:szCs w:val="24"/>
                <w:lang w:eastAsia="en-US" w:bidi="ru-RU"/>
              </w:rPr>
            </w:pPr>
            <w:r>
              <w:rPr>
                <w:rFonts w:ascii="Times New Roman" w:eastAsia="Times New Roman" w:hAnsi="Times New Roman" w:cs="Times New Roman"/>
                <w:color w:val="262626" w:themeColor="text1" w:themeTint="D9"/>
                <w:sz w:val="24"/>
                <w:szCs w:val="24"/>
                <w:lang w:eastAsia="en-US" w:bidi="ru-RU"/>
              </w:rPr>
              <w:t>Основы медицинских знаний и здорового образа жизни</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697"/>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23</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autoSpaceDE w:val="0"/>
              <w:autoSpaceDN w:val="0"/>
              <w:adjustRightInd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w:t>
            </w:r>
            <w:r>
              <w:rPr>
                <w:rFonts w:ascii="Times New Roman" w:hAnsi="Times New Roman" w:cs="Times New Roman"/>
                <w:bCs/>
                <w:color w:val="262626" w:themeColor="text1" w:themeTint="D9"/>
                <w:sz w:val="24"/>
                <w:szCs w:val="24"/>
                <w:lang w:eastAsia="en-US"/>
              </w:rPr>
              <w:t xml:space="preserve"> Основные понятия о здоровье и здоровом образе жизни. Составляющие и факторы здорового образа жизни (физическая активность, питание, режим дня, гигиена).</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431"/>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24</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Здоровье человека как индивидуальная, так</w:t>
            </w:r>
            <w:r>
              <w:rPr>
                <w:rFonts w:ascii="Times New Roman" w:hAnsi="Times New Roman" w:cs="Times New Roman"/>
                <w:color w:val="262626" w:themeColor="text1" w:themeTint="D9"/>
                <w:sz w:val="24"/>
                <w:szCs w:val="24"/>
                <w:lang w:eastAsia="en-US"/>
              </w:rPr>
              <w:br/>
              <w:t>и общественная ценность. Репродуктивное здоровье  населения и на</w:t>
            </w:r>
            <w:r>
              <w:rPr>
                <w:rFonts w:ascii="Times New Roman" w:hAnsi="Times New Roman" w:cs="Times New Roman"/>
                <w:color w:val="262626" w:themeColor="text1" w:themeTint="D9"/>
                <w:sz w:val="24"/>
                <w:szCs w:val="24"/>
                <w:lang w:eastAsia="en-US"/>
              </w:rPr>
              <w:softHyphen/>
              <w:t>циональная безопасность России</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473"/>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25</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eastAsia="Times New Roman" w:hAnsi="Times New Roman" w:cs="Times New Roman"/>
                <w:color w:val="262626" w:themeColor="text1" w:themeTint="D9"/>
                <w:sz w:val="24"/>
                <w:szCs w:val="24"/>
                <w:lang w:eastAsia="en-US" w:bidi="ru-RU"/>
              </w:rPr>
              <w:t>Ранние половые связи и их последствия. Инфекции,   передаваемые   половым   путем</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423"/>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26</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eastAsia="Times New Roman" w:hAnsi="Times New Roman" w:cs="Times New Roman"/>
                <w:color w:val="262626" w:themeColor="text1" w:themeTint="D9"/>
                <w:sz w:val="24"/>
                <w:szCs w:val="24"/>
                <w:lang w:eastAsia="en-US" w:bidi="ru-RU"/>
              </w:rPr>
              <w:t>Понятия о ВИЧ-инфекции и СПИДе</w:t>
            </w:r>
            <w:r>
              <w:rPr>
                <w:rFonts w:ascii="Times New Roman" w:eastAsia="Times New Roman" w:hAnsi="Times New Roman" w:cs="Times New Roman"/>
                <w:b/>
                <w:bCs/>
                <w:color w:val="262626" w:themeColor="text1" w:themeTint="D9"/>
                <w:sz w:val="24"/>
                <w:szCs w:val="24"/>
                <w:lang w:eastAsia="en-US" w:bidi="ru-RU"/>
              </w:rPr>
              <w:t xml:space="preserve"> Проверочный тест</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557"/>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27</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autoSpaceDE w:val="0"/>
              <w:autoSpaceDN w:val="0"/>
              <w:adjustRightInd w:val="0"/>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Основы оказания первой помощи. Первая помощь при наружном и внутреннем кровотечении(практическое занятие).</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825"/>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28</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widowControl w:val="0"/>
              <w:autoSpaceDE w:val="0"/>
              <w:autoSpaceDN w:val="0"/>
              <w:spacing w:after="0" w:line="240" w:lineRule="atLeast"/>
              <w:ind w:left="57" w:right="57"/>
              <w:rPr>
                <w:rFonts w:ascii="Times New Roman" w:eastAsia="Times New Roman" w:hAnsi="Times New Roman" w:cs="Times New Roman"/>
                <w:color w:val="262626" w:themeColor="text1" w:themeTint="D9"/>
                <w:sz w:val="24"/>
                <w:szCs w:val="24"/>
                <w:lang w:eastAsia="en-US" w:bidi="ru-RU"/>
              </w:rPr>
            </w:pPr>
            <w:r>
              <w:rPr>
                <w:rFonts w:ascii="Times New Roman" w:hAnsi="Times New Roman" w:cs="Times New Roman"/>
                <w:i/>
                <w:color w:val="262626" w:themeColor="text1" w:themeTint="D9"/>
                <w:sz w:val="24"/>
                <w:szCs w:val="24"/>
                <w:lang w:eastAsia="en-US"/>
              </w:rPr>
              <w:t>Первая помощь при остановке сердечной деятельности. Первая помощь при коме. Особенности оказания первой помощи при поражении электрическим током.</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611"/>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29</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autoSpaceDE w:val="0"/>
              <w:autoSpaceDN w:val="0"/>
              <w:adjustRightInd w:val="0"/>
              <w:spacing w:after="0" w:line="240" w:lineRule="atLeast"/>
              <w:ind w:left="57" w:right="57"/>
              <w:rPr>
                <w:rFonts w:ascii="Times New Roman" w:hAnsi="Times New Roman" w:cs="Times New Roman"/>
                <w:color w:val="262626" w:themeColor="text1" w:themeTint="D9"/>
                <w:spacing w:val="-22"/>
                <w:sz w:val="24"/>
                <w:szCs w:val="24"/>
                <w:lang w:eastAsia="en-US"/>
              </w:rPr>
            </w:pPr>
            <w:r>
              <w:rPr>
                <w:rFonts w:ascii="Times New Roman" w:hAnsi="Times New Roman" w:cs="Times New Roman"/>
                <w:color w:val="262626" w:themeColor="text1" w:themeTint="D9"/>
                <w:sz w:val="24"/>
                <w:szCs w:val="24"/>
                <w:lang w:eastAsia="en-US"/>
              </w:rPr>
              <w:t>Первая помощь при передозировке в при</w:t>
            </w:r>
            <w:r>
              <w:rPr>
                <w:rFonts w:ascii="Times New Roman" w:hAnsi="Times New Roman" w:cs="Times New Roman"/>
                <w:color w:val="262626" w:themeColor="text1" w:themeTint="D9"/>
                <w:sz w:val="24"/>
                <w:szCs w:val="24"/>
                <w:lang w:eastAsia="en-US"/>
              </w:rPr>
              <w:softHyphen/>
              <w:t xml:space="preserve">ёме </w:t>
            </w:r>
            <w:proofErr w:type="spellStart"/>
            <w:r>
              <w:rPr>
                <w:rFonts w:ascii="Times New Roman" w:hAnsi="Times New Roman" w:cs="Times New Roman"/>
                <w:color w:val="262626" w:themeColor="text1" w:themeTint="D9"/>
                <w:sz w:val="24"/>
                <w:szCs w:val="24"/>
                <w:lang w:eastAsia="en-US"/>
              </w:rPr>
              <w:t>психоактивных</w:t>
            </w:r>
            <w:proofErr w:type="spellEnd"/>
            <w:r>
              <w:rPr>
                <w:rFonts w:ascii="Times New Roman" w:hAnsi="Times New Roman" w:cs="Times New Roman"/>
                <w:color w:val="262626" w:themeColor="text1" w:themeTint="D9"/>
                <w:sz w:val="24"/>
                <w:szCs w:val="24"/>
                <w:lang w:eastAsia="en-US"/>
              </w:rPr>
              <w:t xml:space="preserve"> веществ </w:t>
            </w:r>
            <w:r>
              <w:rPr>
                <w:rFonts w:ascii="Times New Roman" w:hAnsi="Times New Roman" w:cs="Times New Roman"/>
                <w:b/>
                <w:color w:val="262626" w:themeColor="text1" w:themeTint="D9"/>
                <w:sz w:val="24"/>
                <w:szCs w:val="24"/>
                <w:lang w:eastAsia="en-US"/>
              </w:rPr>
              <w:t>Тест</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623"/>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30</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Извлечение инородного тела из верхних дыхательных путей. Первая помощь при ушибах и растяжениях, вывихах и переломах.</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649"/>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31</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autoSpaceDE w:val="0"/>
              <w:autoSpaceDN w:val="0"/>
              <w:adjustRightInd w:val="0"/>
              <w:spacing w:after="0" w:line="240" w:lineRule="atLeast"/>
              <w:ind w:left="57" w:right="57"/>
              <w:rPr>
                <w:rFonts w:ascii="Times New Roman" w:hAnsi="Times New Roman" w:cs="Times New Roman"/>
                <w:color w:val="262626" w:themeColor="text1" w:themeTint="D9"/>
                <w:spacing w:val="-22"/>
                <w:sz w:val="24"/>
                <w:szCs w:val="24"/>
                <w:lang w:eastAsia="en-US"/>
              </w:rPr>
            </w:pPr>
            <w:r>
              <w:rPr>
                <w:rFonts w:ascii="Times New Roman" w:hAnsi="Times New Roman" w:cs="Times New Roman"/>
                <w:color w:val="262626" w:themeColor="text1" w:themeTint="D9"/>
                <w:spacing w:val="-1"/>
                <w:sz w:val="24"/>
                <w:szCs w:val="24"/>
                <w:lang w:eastAsia="en-US"/>
              </w:rPr>
              <w:t>Первая помощь при массовых поражени</w:t>
            </w:r>
            <w:r>
              <w:rPr>
                <w:rFonts w:ascii="Times New Roman" w:hAnsi="Times New Roman" w:cs="Times New Roman"/>
                <w:color w:val="262626" w:themeColor="text1" w:themeTint="D9"/>
                <w:spacing w:val="-1"/>
                <w:sz w:val="24"/>
                <w:szCs w:val="24"/>
                <w:lang w:eastAsia="en-US"/>
              </w:rPr>
              <w:softHyphen/>
            </w:r>
            <w:r>
              <w:rPr>
                <w:rFonts w:ascii="Times New Roman" w:hAnsi="Times New Roman" w:cs="Times New Roman"/>
                <w:color w:val="262626" w:themeColor="text1" w:themeTint="D9"/>
                <w:sz w:val="24"/>
                <w:szCs w:val="24"/>
                <w:lang w:eastAsia="en-US"/>
              </w:rPr>
              <w:t>ях Первая помощь при отравлениях аварийно-</w:t>
            </w:r>
            <w:r>
              <w:rPr>
                <w:rFonts w:ascii="Times New Roman" w:hAnsi="Times New Roman" w:cs="Times New Roman"/>
                <w:color w:val="262626" w:themeColor="text1" w:themeTint="D9"/>
                <w:spacing w:val="56"/>
                <w:sz w:val="24"/>
                <w:szCs w:val="24"/>
                <w:lang w:eastAsia="en-US"/>
              </w:rPr>
              <w:t xml:space="preserve"> </w:t>
            </w:r>
            <w:r>
              <w:rPr>
                <w:rFonts w:ascii="Times New Roman" w:hAnsi="Times New Roman" w:cs="Times New Roman"/>
                <w:color w:val="262626" w:themeColor="text1" w:themeTint="D9"/>
                <w:sz w:val="24"/>
                <w:szCs w:val="24"/>
                <w:lang w:eastAsia="en-US"/>
              </w:rPr>
              <w:t>химически опасными веществами (практическое занятие)</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660"/>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lastRenderedPageBreak/>
              <w:t>32</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eastAsia="Times New Roman" w:hAnsi="Times New Roman" w:cs="Times New Roman"/>
                <w:color w:val="262626" w:themeColor="text1" w:themeTint="D9"/>
                <w:sz w:val="24"/>
                <w:szCs w:val="24"/>
                <w:lang w:eastAsia="en-US"/>
              </w:rPr>
              <w:t>Первая помощь при травмах Первая помощь при утоплении (практическое занятие).</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531"/>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33</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Первая помощь при ожогах, отморожениях и общем переохлаждении. (практическое занятие).</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557"/>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34</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Первая помощь при тепловом (солнечном) ударе. Первая помощь при укусе насекомых и змей.</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557"/>
        </w:trPr>
        <w:tc>
          <w:tcPr>
            <w:tcW w:w="846"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Правовые  основы сохранения  и укрепления репродуктивного здоровья</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r w:rsidR="009F61E9" w:rsidTr="009F61E9">
        <w:trPr>
          <w:trHeight w:val="413"/>
        </w:trPr>
        <w:tc>
          <w:tcPr>
            <w:tcW w:w="846"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35</w:t>
            </w: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pStyle w:val="TableParagraph"/>
              <w:spacing w:line="240" w:lineRule="atLeast"/>
              <w:ind w:left="57" w:right="57"/>
              <w:rPr>
                <w:color w:val="262626" w:themeColor="text1" w:themeTint="D9"/>
                <w:sz w:val="24"/>
                <w:szCs w:val="24"/>
                <w:lang w:eastAsia="en-US"/>
              </w:rPr>
            </w:pPr>
            <w:r>
              <w:rPr>
                <w:bCs/>
                <w:color w:val="262626" w:themeColor="text1" w:themeTint="D9"/>
                <w:sz w:val="24"/>
                <w:szCs w:val="24"/>
                <w:lang w:eastAsia="en-US"/>
              </w:rPr>
              <w:t>Семья в современном обществе. Права и обязанности супругов. Защита прав ребенка.</w:t>
            </w:r>
            <w:r>
              <w:rPr>
                <w:color w:val="262626" w:themeColor="text1" w:themeTint="D9"/>
                <w:sz w:val="24"/>
                <w:szCs w:val="24"/>
                <w:lang w:eastAsia="en-US"/>
              </w:rPr>
              <w:t xml:space="preserve"> Основы семейного права в Российской Фе</w:t>
            </w:r>
            <w:r>
              <w:rPr>
                <w:color w:val="262626" w:themeColor="text1" w:themeTint="D9"/>
                <w:sz w:val="24"/>
                <w:szCs w:val="24"/>
                <w:lang w:eastAsia="en-US"/>
              </w:rPr>
              <w:softHyphen/>
              <w:t>дерации</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tLeast"/>
              <w:ind w:left="57" w:right="57"/>
              <w:rPr>
                <w:rFonts w:ascii="Times New Roman" w:hAnsi="Times New Roman" w:cs="Times New Roman"/>
                <w:color w:val="262626" w:themeColor="text1" w:themeTint="D9"/>
                <w:sz w:val="24"/>
                <w:szCs w:val="24"/>
                <w:lang w:eastAsia="en-US"/>
              </w:rPr>
            </w:pPr>
            <w:r>
              <w:rPr>
                <w:rFonts w:ascii="Times New Roman" w:hAnsi="Times New Roman" w:cs="Times New Roman"/>
                <w:color w:val="262626" w:themeColor="text1" w:themeTint="D9"/>
                <w:sz w:val="24"/>
                <w:szCs w:val="24"/>
                <w:lang w:eastAsia="en-US"/>
              </w:rPr>
              <w:t>1</w:t>
            </w:r>
          </w:p>
        </w:tc>
      </w:tr>
    </w:tbl>
    <w:tbl>
      <w:tblPr>
        <w:tblStyle w:val="11"/>
        <w:tblW w:w="9915" w:type="dxa"/>
        <w:tblInd w:w="0" w:type="dxa"/>
        <w:tblLayout w:type="fixed"/>
        <w:tblLook w:val="04A0" w:firstRow="1" w:lastRow="0" w:firstColumn="1" w:lastColumn="0" w:noHBand="0" w:noVBand="1"/>
      </w:tblPr>
      <w:tblGrid>
        <w:gridCol w:w="846"/>
        <w:gridCol w:w="8077"/>
        <w:gridCol w:w="992"/>
      </w:tblGrid>
      <w:tr w:rsidR="009F61E9" w:rsidTr="009F61E9">
        <w:trPr>
          <w:trHeight w:val="615"/>
        </w:trPr>
        <w:tc>
          <w:tcPr>
            <w:tcW w:w="846" w:type="dxa"/>
            <w:tcBorders>
              <w:top w:val="single" w:sz="4" w:space="0" w:color="auto"/>
              <w:left w:val="single" w:sz="4" w:space="0" w:color="auto"/>
              <w:bottom w:val="single" w:sz="4" w:space="0" w:color="auto"/>
              <w:right w:val="single" w:sz="4" w:space="0" w:color="auto"/>
            </w:tcBorders>
          </w:tcPr>
          <w:p w:rsidR="009F61E9" w:rsidRDefault="009F61E9">
            <w:pPr>
              <w:spacing w:after="0" w:line="240" w:lineRule="auto"/>
              <w:jc w:val="center"/>
              <w:rPr>
                <w:rFonts w:ascii="Times New Roman" w:hAnsi="Times New Roman" w:cs="Times New Roman"/>
                <w:color w:val="262626" w:themeColor="text1" w:themeTint="D9"/>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uto"/>
              <w:rPr>
                <w:rFonts w:ascii="Times New Roman" w:hAnsi="Times New Roman" w:cs="Times New Roman"/>
                <w:color w:val="262626" w:themeColor="text1" w:themeTint="D9"/>
                <w:sz w:val="24"/>
                <w:szCs w:val="24"/>
                <w:shd w:val="clear" w:color="auto" w:fill="FFFFFF"/>
                <w:lang w:eastAsia="en-US"/>
              </w:rPr>
            </w:pPr>
            <w:r>
              <w:rPr>
                <w:rFonts w:ascii="Times New Roman" w:hAnsi="Times New Roman" w:cs="Times New Roman"/>
                <w:color w:val="262626" w:themeColor="text1" w:themeTint="D9"/>
                <w:sz w:val="24"/>
                <w:szCs w:val="24"/>
                <w:shd w:val="clear" w:color="auto" w:fill="FFFFFF"/>
                <w:lang w:eastAsia="en-US"/>
              </w:rPr>
              <w:t>Всего часов</w:t>
            </w:r>
          </w:p>
        </w:tc>
        <w:tc>
          <w:tcPr>
            <w:tcW w:w="992" w:type="dxa"/>
            <w:tcBorders>
              <w:top w:val="single" w:sz="4" w:space="0" w:color="auto"/>
              <w:left w:val="single" w:sz="4" w:space="0" w:color="auto"/>
              <w:bottom w:val="single" w:sz="4" w:space="0" w:color="auto"/>
              <w:right w:val="single" w:sz="4" w:space="0" w:color="auto"/>
            </w:tcBorders>
            <w:hideMark/>
          </w:tcPr>
          <w:p w:rsidR="009F61E9" w:rsidRDefault="009F61E9">
            <w:pPr>
              <w:spacing w:after="0" w:line="240" w:lineRule="auto"/>
              <w:jc w:val="center"/>
              <w:rPr>
                <w:rFonts w:ascii="Times New Roman" w:hAnsi="Times New Roman" w:cs="Times New Roman"/>
                <w:color w:val="262626" w:themeColor="text1" w:themeTint="D9"/>
                <w:sz w:val="24"/>
                <w:szCs w:val="24"/>
                <w:shd w:val="clear" w:color="auto" w:fill="FFFFFF"/>
                <w:lang w:eastAsia="en-US"/>
              </w:rPr>
            </w:pPr>
            <w:r>
              <w:rPr>
                <w:rFonts w:ascii="Times New Roman" w:hAnsi="Times New Roman" w:cs="Times New Roman"/>
                <w:color w:val="262626" w:themeColor="text1" w:themeTint="D9"/>
                <w:sz w:val="24"/>
                <w:szCs w:val="24"/>
                <w:shd w:val="clear" w:color="auto" w:fill="FFFFFF"/>
                <w:lang w:eastAsia="en-US"/>
              </w:rPr>
              <w:t>35</w:t>
            </w:r>
          </w:p>
        </w:tc>
      </w:tr>
    </w:tbl>
    <w:p w:rsidR="009F61E9" w:rsidRDefault="009F61E9" w:rsidP="009F61E9">
      <w:pPr>
        <w:spacing w:after="0" w:line="240" w:lineRule="atLeast"/>
        <w:ind w:left="57" w:right="57"/>
        <w:rPr>
          <w:rFonts w:ascii="Times New Roman" w:hAnsi="Times New Roman" w:cs="Times New Roman"/>
          <w:color w:val="262626" w:themeColor="text1" w:themeTint="D9"/>
          <w:sz w:val="24"/>
          <w:szCs w:val="24"/>
        </w:rPr>
      </w:pPr>
    </w:p>
    <w:p w:rsidR="009F61E9" w:rsidRDefault="009F61E9" w:rsidP="009F61E9">
      <w:pPr>
        <w:rPr>
          <w:rFonts w:ascii="Times New Roman" w:hAnsi="Times New Roman" w:cs="Times New Roman"/>
          <w:color w:val="262626" w:themeColor="text1" w:themeTint="D9"/>
          <w:sz w:val="24"/>
          <w:szCs w:val="24"/>
        </w:rPr>
      </w:pPr>
    </w:p>
    <w:p w:rsidR="009F61E9" w:rsidRDefault="009F61E9" w:rsidP="009F61E9">
      <w:pPr>
        <w:rPr>
          <w:rFonts w:ascii="Times New Roman" w:hAnsi="Times New Roman" w:cs="Times New Roman"/>
          <w:color w:val="262626" w:themeColor="text1" w:themeTint="D9"/>
          <w:sz w:val="24"/>
          <w:szCs w:val="24"/>
        </w:rPr>
      </w:pPr>
    </w:p>
    <w:p w:rsidR="009F61E9" w:rsidRDefault="009F61E9" w:rsidP="009F61E9">
      <w:pPr>
        <w:rPr>
          <w:rFonts w:ascii="Times New Roman" w:hAnsi="Times New Roman" w:cs="Times New Roman"/>
          <w:color w:val="262626" w:themeColor="text1" w:themeTint="D9"/>
          <w:sz w:val="24"/>
          <w:szCs w:val="24"/>
        </w:rPr>
      </w:pPr>
    </w:p>
    <w:p w:rsidR="009F61E9" w:rsidRDefault="009F61E9" w:rsidP="009F61E9">
      <w:pPr>
        <w:spacing w:after="0" w:line="360" w:lineRule="auto"/>
        <w:ind w:firstLine="709"/>
        <w:jc w:val="both"/>
        <w:rPr>
          <w:rFonts w:ascii="Times New Roman" w:hAnsi="Times New Roman" w:cs="Times New Roman"/>
          <w:b/>
          <w:bCs/>
          <w:color w:val="262626" w:themeColor="text1" w:themeTint="D9"/>
          <w:sz w:val="24"/>
          <w:szCs w:val="24"/>
          <w:shd w:val="clear" w:color="auto" w:fill="FFFFFF"/>
        </w:rPr>
      </w:pPr>
    </w:p>
    <w:p w:rsidR="00946AA4" w:rsidRDefault="00946AA4"/>
    <w:sectPr w:rsidR="00946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07"/>
    <w:multiLevelType w:val="multilevel"/>
    <w:tmpl w:val="00000006"/>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68"/>
    <w:rsid w:val="00392DC5"/>
    <w:rsid w:val="006D7191"/>
    <w:rsid w:val="00721469"/>
    <w:rsid w:val="007664BB"/>
    <w:rsid w:val="00836D68"/>
    <w:rsid w:val="00946AA4"/>
    <w:rsid w:val="009F6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E9"/>
    <w:pPr>
      <w:spacing w:after="200" w:line="276" w:lineRule="auto"/>
    </w:pPr>
    <w:rPr>
      <w:rFonts w:eastAsiaTheme="minorEastAsia"/>
      <w:lang w:eastAsia="ru-RU"/>
    </w:rPr>
  </w:style>
  <w:style w:type="paragraph" w:styleId="4">
    <w:name w:val="heading 4"/>
    <w:basedOn w:val="a"/>
    <w:next w:val="a"/>
    <w:link w:val="40"/>
    <w:uiPriority w:val="9"/>
    <w:semiHidden/>
    <w:unhideWhenUsed/>
    <w:qFormat/>
    <w:rsid w:val="009F61E9"/>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F61E9"/>
    <w:rPr>
      <w:rFonts w:ascii="Times New Roman" w:eastAsia="Times New Roman" w:hAnsi="Times New Roman" w:cs="Times New Roman"/>
      <w:b/>
      <w:bCs/>
      <w:iCs/>
      <w:sz w:val="28"/>
    </w:rPr>
  </w:style>
  <w:style w:type="paragraph" w:customStyle="1" w:styleId="TableParagraph">
    <w:name w:val="Table Paragraph"/>
    <w:basedOn w:val="a"/>
    <w:uiPriority w:val="1"/>
    <w:qFormat/>
    <w:rsid w:val="009F61E9"/>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1">
    <w:name w:val="Заголовок №1_"/>
    <w:basedOn w:val="a0"/>
    <w:link w:val="10"/>
    <w:uiPriority w:val="99"/>
    <w:locked/>
    <w:rsid w:val="009F61E9"/>
    <w:rPr>
      <w:rFonts w:ascii="Times New Roman" w:hAnsi="Times New Roman" w:cs="Times New Roman"/>
      <w:b/>
      <w:bCs/>
      <w:shd w:val="clear" w:color="auto" w:fill="FFFFFF"/>
    </w:rPr>
  </w:style>
  <w:style w:type="paragraph" w:customStyle="1" w:styleId="10">
    <w:name w:val="Заголовок №1"/>
    <w:basedOn w:val="a"/>
    <w:link w:val="1"/>
    <w:uiPriority w:val="99"/>
    <w:rsid w:val="009F61E9"/>
    <w:pPr>
      <w:widowControl w:val="0"/>
      <w:shd w:val="clear" w:color="auto" w:fill="FFFFFF"/>
      <w:spacing w:after="0" w:line="317" w:lineRule="exact"/>
      <w:jc w:val="center"/>
      <w:outlineLvl w:val="0"/>
    </w:pPr>
    <w:rPr>
      <w:rFonts w:ascii="Times New Roman" w:eastAsiaTheme="minorHAnsi" w:hAnsi="Times New Roman" w:cs="Times New Roman"/>
      <w:b/>
      <w:bCs/>
      <w:lang w:eastAsia="en-US"/>
    </w:rPr>
  </w:style>
  <w:style w:type="character" w:customStyle="1" w:styleId="2">
    <w:name w:val="Основной текст (2)_"/>
    <w:basedOn w:val="a0"/>
    <w:link w:val="20"/>
    <w:uiPriority w:val="99"/>
    <w:locked/>
    <w:rsid w:val="009F61E9"/>
    <w:rPr>
      <w:rFonts w:ascii="Times New Roman" w:hAnsi="Times New Roman" w:cs="Times New Roman"/>
      <w:shd w:val="clear" w:color="auto" w:fill="FFFFFF"/>
    </w:rPr>
  </w:style>
  <w:style w:type="paragraph" w:customStyle="1" w:styleId="20">
    <w:name w:val="Основной текст (2)"/>
    <w:basedOn w:val="a"/>
    <w:link w:val="2"/>
    <w:uiPriority w:val="99"/>
    <w:rsid w:val="009F61E9"/>
    <w:pPr>
      <w:widowControl w:val="0"/>
      <w:shd w:val="clear" w:color="auto" w:fill="FFFFFF"/>
      <w:spacing w:after="180" w:line="317" w:lineRule="exact"/>
      <w:jc w:val="both"/>
    </w:pPr>
    <w:rPr>
      <w:rFonts w:ascii="Times New Roman" w:eastAsiaTheme="minorHAnsi" w:hAnsi="Times New Roman" w:cs="Times New Roman"/>
      <w:lang w:eastAsia="en-US"/>
    </w:rPr>
  </w:style>
  <w:style w:type="character" w:customStyle="1" w:styleId="41">
    <w:name w:val="Основной текст (4)_"/>
    <w:basedOn w:val="a0"/>
    <w:link w:val="42"/>
    <w:uiPriority w:val="99"/>
    <w:locked/>
    <w:rsid w:val="009F61E9"/>
    <w:rPr>
      <w:rFonts w:ascii="Times New Roman" w:hAnsi="Times New Roman" w:cs="Times New Roman"/>
      <w:b/>
      <w:bCs/>
      <w:shd w:val="clear" w:color="auto" w:fill="FFFFFF"/>
    </w:rPr>
  </w:style>
  <w:style w:type="paragraph" w:customStyle="1" w:styleId="42">
    <w:name w:val="Основной текст (4)"/>
    <w:basedOn w:val="a"/>
    <w:link w:val="41"/>
    <w:uiPriority w:val="99"/>
    <w:rsid w:val="009F61E9"/>
    <w:pPr>
      <w:widowControl w:val="0"/>
      <w:shd w:val="clear" w:color="auto" w:fill="FFFFFF"/>
      <w:spacing w:after="180" w:line="312" w:lineRule="exact"/>
      <w:jc w:val="both"/>
    </w:pPr>
    <w:rPr>
      <w:rFonts w:ascii="Times New Roman" w:eastAsiaTheme="minorHAnsi" w:hAnsi="Times New Roman" w:cs="Times New Roman"/>
      <w:b/>
      <w:bCs/>
      <w:lang w:eastAsia="en-US"/>
    </w:rPr>
  </w:style>
  <w:style w:type="character" w:customStyle="1" w:styleId="12">
    <w:name w:val="Заголовок №1 (2)_"/>
    <w:basedOn w:val="a0"/>
    <w:link w:val="120"/>
    <w:uiPriority w:val="99"/>
    <w:locked/>
    <w:rsid w:val="009F61E9"/>
    <w:rPr>
      <w:rFonts w:ascii="Times New Roman" w:hAnsi="Times New Roman" w:cs="Times New Roman"/>
      <w:b/>
      <w:bCs/>
      <w:shd w:val="clear" w:color="auto" w:fill="FFFFFF"/>
    </w:rPr>
  </w:style>
  <w:style w:type="paragraph" w:customStyle="1" w:styleId="120">
    <w:name w:val="Заголовок №1 (2)"/>
    <w:basedOn w:val="a"/>
    <w:link w:val="12"/>
    <w:uiPriority w:val="99"/>
    <w:rsid w:val="009F61E9"/>
    <w:pPr>
      <w:widowControl w:val="0"/>
      <w:shd w:val="clear" w:color="auto" w:fill="FFFFFF"/>
      <w:spacing w:before="180" w:after="300" w:line="240" w:lineRule="atLeast"/>
      <w:outlineLvl w:val="0"/>
    </w:pPr>
    <w:rPr>
      <w:rFonts w:ascii="Times New Roman" w:eastAsiaTheme="minorHAnsi" w:hAnsi="Times New Roman" w:cs="Times New Roman"/>
      <w:b/>
      <w:bCs/>
      <w:lang w:eastAsia="en-US"/>
    </w:rPr>
  </w:style>
  <w:style w:type="character" w:customStyle="1" w:styleId="3">
    <w:name w:val="Основной текст (3)_"/>
    <w:basedOn w:val="a0"/>
    <w:link w:val="30"/>
    <w:uiPriority w:val="99"/>
    <w:locked/>
    <w:rsid w:val="009F61E9"/>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9F61E9"/>
    <w:pPr>
      <w:widowControl w:val="0"/>
      <w:shd w:val="clear" w:color="auto" w:fill="FFFFFF"/>
      <w:spacing w:after="180" w:line="312" w:lineRule="exact"/>
      <w:jc w:val="both"/>
    </w:pPr>
    <w:rPr>
      <w:rFonts w:ascii="Times New Roman" w:eastAsiaTheme="minorHAnsi" w:hAnsi="Times New Roman" w:cs="Times New Roman"/>
      <w:b/>
      <w:bCs/>
      <w:lang w:eastAsia="en-US"/>
    </w:rPr>
  </w:style>
  <w:style w:type="character" w:customStyle="1" w:styleId="a3">
    <w:name w:val="Основной текст + Полужирный"/>
    <w:basedOn w:val="a0"/>
    <w:uiPriority w:val="99"/>
    <w:rsid w:val="009F61E9"/>
    <w:rPr>
      <w:rFonts w:ascii="Arial" w:hAnsi="Arial" w:cs="Arial" w:hint="default"/>
      <w:b/>
      <w:bCs/>
      <w:strike w:val="0"/>
      <w:dstrike w:val="0"/>
      <w:color w:val="000000"/>
      <w:spacing w:val="0"/>
      <w:w w:val="100"/>
      <w:position w:val="0"/>
      <w:sz w:val="18"/>
      <w:szCs w:val="18"/>
      <w:u w:val="none"/>
      <w:effect w:val="none"/>
      <w:shd w:val="clear" w:color="auto" w:fill="FFFFFF"/>
      <w:lang w:val="ru-RU"/>
    </w:rPr>
  </w:style>
  <w:style w:type="character" w:customStyle="1" w:styleId="111pt">
    <w:name w:val="Заголовок №1 + 11 pt"/>
    <w:basedOn w:val="1"/>
    <w:uiPriority w:val="99"/>
    <w:rsid w:val="009F61E9"/>
    <w:rPr>
      <w:rFonts w:ascii="Times New Roman" w:hAnsi="Times New Roman" w:cs="Times New Roman"/>
      <w:b/>
      <w:bCs/>
      <w:sz w:val="22"/>
      <w:szCs w:val="22"/>
      <w:shd w:val="clear" w:color="auto" w:fill="FFFFFF"/>
    </w:rPr>
  </w:style>
  <w:style w:type="character" w:customStyle="1" w:styleId="3Consolas">
    <w:name w:val="Основной текст (3) + Consolas"/>
    <w:aliases w:val="Не полужирный,Курсив"/>
    <w:basedOn w:val="3"/>
    <w:uiPriority w:val="99"/>
    <w:rsid w:val="009F61E9"/>
    <w:rPr>
      <w:rFonts w:ascii="Consolas" w:hAnsi="Consolas" w:cs="Consolas"/>
      <w:b w:val="0"/>
      <w:bCs w:val="0"/>
      <w:i/>
      <w:iCs/>
      <w:sz w:val="24"/>
      <w:szCs w:val="24"/>
      <w:shd w:val="clear" w:color="auto" w:fill="FFFFFF"/>
      <w:lang w:val="en-US" w:eastAsia="en-US"/>
    </w:rPr>
  </w:style>
  <w:style w:type="character" w:customStyle="1" w:styleId="311pt">
    <w:name w:val="Основной текст (3) + 11 pt"/>
    <w:basedOn w:val="3"/>
    <w:uiPriority w:val="99"/>
    <w:rsid w:val="009F61E9"/>
    <w:rPr>
      <w:rFonts w:ascii="Times New Roman" w:hAnsi="Times New Roman" w:cs="Times New Roman"/>
      <w:b/>
      <w:bCs/>
      <w:sz w:val="22"/>
      <w:szCs w:val="22"/>
      <w:shd w:val="clear" w:color="auto" w:fill="FFFFFF"/>
    </w:rPr>
  </w:style>
  <w:style w:type="table" w:styleId="a4">
    <w:name w:val="Table Grid"/>
    <w:basedOn w:val="a1"/>
    <w:rsid w:val="009F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39"/>
    <w:rsid w:val="009F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E9"/>
    <w:pPr>
      <w:spacing w:after="200" w:line="276" w:lineRule="auto"/>
    </w:pPr>
    <w:rPr>
      <w:rFonts w:eastAsiaTheme="minorEastAsia"/>
      <w:lang w:eastAsia="ru-RU"/>
    </w:rPr>
  </w:style>
  <w:style w:type="paragraph" w:styleId="4">
    <w:name w:val="heading 4"/>
    <w:basedOn w:val="a"/>
    <w:next w:val="a"/>
    <w:link w:val="40"/>
    <w:uiPriority w:val="9"/>
    <w:semiHidden/>
    <w:unhideWhenUsed/>
    <w:qFormat/>
    <w:rsid w:val="009F61E9"/>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F61E9"/>
    <w:rPr>
      <w:rFonts w:ascii="Times New Roman" w:eastAsia="Times New Roman" w:hAnsi="Times New Roman" w:cs="Times New Roman"/>
      <w:b/>
      <w:bCs/>
      <w:iCs/>
      <w:sz w:val="28"/>
    </w:rPr>
  </w:style>
  <w:style w:type="paragraph" w:customStyle="1" w:styleId="TableParagraph">
    <w:name w:val="Table Paragraph"/>
    <w:basedOn w:val="a"/>
    <w:uiPriority w:val="1"/>
    <w:qFormat/>
    <w:rsid w:val="009F61E9"/>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1">
    <w:name w:val="Заголовок №1_"/>
    <w:basedOn w:val="a0"/>
    <w:link w:val="10"/>
    <w:uiPriority w:val="99"/>
    <w:locked/>
    <w:rsid w:val="009F61E9"/>
    <w:rPr>
      <w:rFonts w:ascii="Times New Roman" w:hAnsi="Times New Roman" w:cs="Times New Roman"/>
      <w:b/>
      <w:bCs/>
      <w:shd w:val="clear" w:color="auto" w:fill="FFFFFF"/>
    </w:rPr>
  </w:style>
  <w:style w:type="paragraph" w:customStyle="1" w:styleId="10">
    <w:name w:val="Заголовок №1"/>
    <w:basedOn w:val="a"/>
    <w:link w:val="1"/>
    <w:uiPriority w:val="99"/>
    <w:rsid w:val="009F61E9"/>
    <w:pPr>
      <w:widowControl w:val="0"/>
      <w:shd w:val="clear" w:color="auto" w:fill="FFFFFF"/>
      <w:spacing w:after="0" w:line="317" w:lineRule="exact"/>
      <w:jc w:val="center"/>
      <w:outlineLvl w:val="0"/>
    </w:pPr>
    <w:rPr>
      <w:rFonts w:ascii="Times New Roman" w:eastAsiaTheme="minorHAnsi" w:hAnsi="Times New Roman" w:cs="Times New Roman"/>
      <w:b/>
      <w:bCs/>
      <w:lang w:eastAsia="en-US"/>
    </w:rPr>
  </w:style>
  <w:style w:type="character" w:customStyle="1" w:styleId="2">
    <w:name w:val="Основной текст (2)_"/>
    <w:basedOn w:val="a0"/>
    <w:link w:val="20"/>
    <w:uiPriority w:val="99"/>
    <w:locked/>
    <w:rsid w:val="009F61E9"/>
    <w:rPr>
      <w:rFonts w:ascii="Times New Roman" w:hAnsi="Times New Roman" w:cs="Times New Roman"/>
      <w:shd w:val="clear" w:color="auto" w:fill="FFFFFF"/>
    </w:rPr>
  </w:style>
  <w:style w:type="paragraph" w:customStyle="1" w:styleId="20">
    <w:name w:val="Основной текст (2)"/>
    <w:basedOn w:val="a"/>
    <w:link w:val="2"/>
    <w:uiPriority w:val="99"/>
    <w:rsid w:val="009F61E9"/>
    <w:pPr>
      <w:widowControl w:val="0"/>
      <w:shd w:val="clear" w:color="auto" w:fill="FFFFFF"/>
      <w:spacing w:after="180" w:line="317" w:lineRule="exact"/>
      <w:jc w:val="both"/>
    </w:pPr>
    <w:rPr>
      <w:rFonts w:ascii="Times New Roman" w:eastAsiaTheme="minorHAnsi" w:hAnsi="Times New Roman" w:cs="Times New Roman"/>
      <w:lang w:eastAsia="en-US"/>
    </w:rPr>
  </w:style>
  <w:style w:type="character" w:customStyle="1" w:styleId="41">
    <w:name w:val="Основной текст (4)_"/>
    <w:basedOn w:val="a0"/>
    <w:link w:val="42"/>
    <w:uiPriority w:val="99"/>
    <w:locked/>
    <w:rsid w:val="009F61E9"/>
    <w:rPr>
      <w:rFonts w:ascii="Times New Roman" w:hAnsi="Times New Roman" w:cs="Times New Roman"/>
      <w:b/>
      <w:bCs/>
      <w:shd w:val="clear" w:color="auto" w:fill="FFFFFF"/>
    </w:rPr>
  </w:style>
  <w:style w:type="paragraph" w:customStyle="1" w:styleId="42">
    <w:name w:val="Основной текст (4)"/>
    <w:basedOn w:val="a"/>
    <w:link w:val="41"/>
    <w:uiPriority w:val="99"/>
    <w:rsid w:val="009F61E9"/>
    <w:pPr>
      <w:widowControl w:val="0"/>
      <w:shd w:val="clear" w:color="auto" w:fill="FFFFFF"/>
      <w:spacing w:after="180" w:line="312" w:lineRule="exact"/>
      <w:jc w:val="both"/>
    </w:pPr>
    <w:rPr>
      <w:rFonts w:ascii="Times New Roman" w:eastAsiaTheme="minorHAnsi" w:hAnsi="Times New Roman" w:cs="Times New Roman"/>
      <w:b/>
      <w:bCs/>
      <w:lang w:eastAsia="en-US"/>
    </w:rPr>
  </w:style>
  <w:style w:type="character" w:customStyle="1" w:styleId="12">
    <w:name w:val="Заголовок №1 (2)_"/>
    <w:basedOn w:val="a0"/>
    <w:link w:val="120"/>
    <w:uiPriority w:val="99"/>
    <w:locked/>
    <w:rsid w:val="009F61E9"/>
    <w:rPr>
      <w:rFonts w:ascii="Times New Roman" w:hAnsi="Times New Roman" w:cs="Times New Roman"/>
      <w:b/>
      <w:bCs/>
      <w:shd w:val="clear" w:color="auto" w:fill="FFFFFF"/>
    </w:rPr>
  </w:style>
  <w:style w:type="paragraph" w:customStyle="1" w:styleId="120">
    <w:name w:val="Заголовок №1 (2)"/>
    <w:basedOn w:val="a"/>
    <w:link w:val="12"/>
    <w:uiPriority w:val="99"/>
    <w:rsid w:val="009F61E9"/>
    <w:pPr>
      <w:widowControl w:val="0"/>
      <w:shd w:val="clear" w:color="auto" w:fill="FFFFFF"/>
      <w:spacing w:before="180" w:after="300" w:line="240" w:lineRule="atLeast"/>
      <w:outlineLvl w:val="0"/>
    </w:pPr>
    <w:rPr>
      <w:rFonts w:ascii="Times New Roman" w:eastAsiaTheme="minorHAnsi" w:hAnsi="Times New Roman" w:cs="Times New Roman"/>
      <w:b/>
      <w:bCs/>
      <w:lang w:eastAsia="en-US"/>
    </w:rPr>
  </w:style>
  <w:style w:type="character" w:customStyle="1" w:styleId="3">
    <w:name w:val="Основной текст (3)_"/>
    <w:basedOn w:val="a0"/>
    <w:link w:val="30"/>
    <w:uiPriority w:val="99"/>
    <w:locked/>
    <w:rsid w:val="009F61E9"/>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9F61E9"/>
    <w:pPr>
      <w:widowControl w:val="0"/>
      <w:shd w:val="clear" w:color="auto" w:fill="FFFFFF"/>
      <w:spacing w:after="180" w:line="312" w:lineRule="exact"/>
      <w:jc w:val="both"/>
    </w:pPr>
    <w:rPr>
      <w:rFonts w:ascii="Times New Roman" w:eastAsiaTheme="minorHAnsi" w:hAnsi="Times New Roman" w:cs="Times New Roman"/>
      <w:b/>
      <w:bCs/>
      <w:lang w:eastAsia="en-US"/>
    </w:rPr>
  </w:style>
  <w:style w:type="character" w:customStyle="1" w:styleId="a3">
    <w:name w:val="Основной текст + Полужирный"/>
    <w:basedOn w:val="a0"/>
    <w:uiPriority w:val="99"/>
    <w:rsid w:val="009F61E9"/>
    <w:rPr>
      <w:rFonts w:ascii="Arial" w:hAnsi="Arial" w:cs="Arial" w:hint="default"/>
      <w:b/>
      <w:bCs/>
      <w:strike w:val="0"/>
      <w:dstrike w:val="0"/>
      <w:color w:val="000000"/>
      <w:spacing w:val="0"/>
      <w:w w:val="100"/>
      <w:position w:val="0"/>
      <w:sz w:val="18"/>
      <w:szCs w:val="18"/>
      <w:u w:val="none"/>
      <w:effect w:val="none"/>
      <w:shd w:val="clear" w:color="auto" w:fill="FFFFFF"/>
      <w:lang w:val="ru-RU"/>
    </w:rPr>
  </w:style>
  <w:style w:type="character" w:customStyle="1" w:styleId="111pt">
    <w:name w:val="Заголовок №1 + 11 pt"/>
    <w:basedOn w:val="1"/>
    <w:uiPriority w:val="99"/>
    <w:rsid w:val="009F61E9"/>
    <w:rPr>
      <w:rFonts w:ascii="Times New Roman" w:hAnsi="Times New Roman" w:cs="Times New Roman"/>
      <w:b/>
      <w:bCs/>
      <w:sz w:val="22"/>
      <w:szCs w:val="22"/>
      <w:shd w:val="clear" w:color="auto" w:fill="FFFFFF"/>
    </w:rPr>
  </w:style>
  <w:style w:type="character" w:customStyle="1" w:styleId="3Consolas">
    <w:name w:val="Основной текст (3) + Consolas"/>
    <w:aliases w:val="Не полужирный,Курсив"/>
    <w:basedOn w:val="3"/>
    <w:uiPriority w:val="99"/>
    <w:rsid w:val="009F61E9"/>
    <w:rPr>
      <w:rFonts w:ascii="Consolas" w:hAnsi="Consolas" w:cs="Consolas"/>
      <w:b w:val="0"/>
      <w:bCs w:val="0"/>
      <w:i/>
      <w:iCs/>
      <w:sz w:val="24"/>
      <w:szCs w:val="24"/>
      <w:shd w:val="clear" w:color="auto" w:fill="FFFFFF"/>
      <w:lang w:val="en-US" w:eastAsia="en-US"/>
    </w:rPr>
  </w:style>
  <w:style w:type="character" w:customStyle="1" w:styleId="311pt">
    <w:name w:val="Основной текст (3) + 11 pt"/>
    <w:basedOn w:val="3"/>
    <w:uiPriority w:val="99"/>
    <w:rsid w:val="009F61E9"/>
    <w:rPr>
      <w:rFonts w:ascii="Times New Roman" w:hAnsi="Times New Roman" w:cs="Times New Roman"/>
      <w:b/>
      <w:bCs/>
      <w:sz w:val="22"/>
      <w:szCs w:val="22"/>
      <w:shd w:val="clear" w:color="auto" w:fill="FFFFFF"/>
    </w:rPr>
  </w:style>
  <w:style w:type="table" w:styleId="a4">
    <w:name w:val="Table Grid"/>
    <w:basedOn w:val="a1"/>
    <w:rsid w:val="009F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39"/>
    <w:rsid w:val="009F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3658</Words>
  <Characters>20851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константин</cp:lastModifiedBy>
  <cp:revision>2</cp:revision>
  <dcterms:created xsi:type="dcterms:W3CDTF">2019-05-11T14:51:00Z</dcterms:created>
  <dcterms:modified xsi:type="dcterms:W3CDTF">2019-05-11T14:51:00Z</dcterms:modified>
</cp:coreProperties>
</file>